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9A" w:rsidRPr="008B2828" w:rsidRDefault="00DF2318" w:rsidP="00DF2318">
      <w:pPr>
        <w:pStyle w:val="3"/>
        <w:tabs>
          <w:tab w:val="left" w:pos="5760"/>
          <w:tab w:val="left" w:pos="5954"/>
          <w:tab w:val="left" w:pos="6660"/>
          <w:tab w:val="left" w:pos="9923"/>
        </w:tabs>
        <w:spacing w:before="0"/>
        <w:jc w:val="center"/>
        <w:rPr>
          <w:rFonts w:ascii="Times New Roman" w:hAnsi="Times New Roman"/>
          <w:b w:val="0"/>
          <w:color w:val="auto"/>
          <w:sz w:val="30"/>
          <w:szCs w:val="30"/>
        </w:rPr>
      </w:pPr>
      <w:r>
        <w:rPr>
          <w:rFonts w:ascii="Times New Roman" w:hAnsi="Times New Roman"/>
          <w:b w:val="0"/>
          <w:color w:val="auto"/>
          <w:sz w:val="30"/>
          <w:szCs w:val="30"/>
        </w:rPr>
        <w:tab/>
      </w:r>
      <w:r>
        <w:rPr>
          <w:rFonts w:ascii="Times New Roman" w:hAnsi="Times New Roman"/>
          <w:b w:val="0"/>
          <w:color w:val="auto"/>
          <w:sz w:val="30"/>
          <w:szCs w:val="30"/>
        </w:rPr>
        <w:tab/>
      </w:r>
      <w:r>
        <w:rPr>
          <w:rFonts w:ascii="Times New Roman" w:hAnsi="Times New Roman"/>
          <w:b w:val="0"/>
          <w:color w:val="auto"/>
          <w:sz w:val="30"/>
          <w:szCs w:val="30"/>
        </w:rPr>
        <w:tab/>
        <w:t xml:space="preserve">                                        </w:t>
      </w:r>
      <w:r w:rsidR="00F0629A" w:rsidRPr="008B2828">
        <w:rPr>
          <w:rFonts w:ascii="Times New Roman" w:hAnsi="Times New Roman"/>
          <w:b w:val="0"/>
          <w:color w:val="auto"/>
          <w:sz w:val="30"/>
          <w:szCs w:val="30"/>
        </w:rPr>
        <w:t>УТВЕРЖДЁН</w:t>
      </w:r>
      <w:r w:rsidR="00DD32C8">
        <w:rPr>
          <w:rFonts w:ascii="Times New Roman" w:hAnsi="Times New Roman"/>
          <w:b w:val="0"/>
          <w:color w:val="auto"/>
          <w:sz w:val="30"/>
          <w:szCs w:val="30"/>
        </w:rPr>
        <w:t>О</w:t>
      </w:r>
    </w:p>
    <w:p w:rsidR="00F0629A" w:rsidRPr="008B2828" w:rsidRDefault="00DF2318" w:rsidP="00DF2318">
      <w:pPr>
        <w:pStyle w:val="3"/>
        <w:tabs>
          <w:tab w:val="left" w:pos="5760"/>
          <w:tab w:val="left" w:pos="6660"/>
          <w:tab w:val="left" w:pos="9923"/>
        </w:tabs>
        <w:spacing w:before="0"/>
        <w:rPr>
          <w:rFonts w:ascii="Times New Roman" w:hAnsi="Times New Roman"/>
          <w:b w:val="0"/>
          <w:color w:val="auto"/>
          <w:sz w:val="30"/>
          <w:szCs w:val="30"/>
        </w:rPr>
      </w:pPr>
      <w:r>
        <w:rPr>
          <w:rFonts w:ascii="Times New Roman" w:hAnsi="Times New Roman"/>
          <w:b w:val="0"/>
          <w:color w:val="auto"/>
          <w:sz w:val="30"/>
          <w:szCs w:val="30"/>
        </w:rPr>
        <w:tab/>
      </w:r>
      <w:r>
        <w:rPr>
          <w:rFonts w:ascii="Times New Roman" w:hAnsi="Times New Roman"/>
          <w:b w:val="0"/>
          <w:color w:val="auto"/>
          <w:sz w:val="30"/>
          <w:szCs w:val="30"/>
        </w:rPr>
        <w:tab/>
      </w:r>
      <w:r>
        <w:rPr>
          <w:rFonts w:ascii="Times New Roman" w:hAnsi="Times New Roman"/>
          <w:b w:val="0"/>
          <w:color w:val="auto"/>
          <w:sz w:val="30"/>
          <w:szCs w:val="30"/>
        </w:rPr>
        <w:tab/>
        <w:t xml:space="preserve">                </w:t>
      </w:r>
      <w:r w:rsidR="00F0629A" w:rsidRPr="008B2828">
        <w:rPr>
          <w:rFonts w:ascii="Times New Roman" w:hAnsi="Times New Roman"/>
          <w:b w:val="0"/>
          <w:color w:val="auto"/>
          <w:sz w:val="30"/>
          <w:szCs w:val="30"/>
        </w:rPr>
        <w:t xml:space="preserve">на заседании                                                                                                                          </w:t>
      </w:r>
    </w:p>
    <w:p w:rsidR="00F0629A" w:rsidRPr="008B2828" w:rsidRDefault="00F0629A" w:rsidP="00DF2318">
      <w:pPr>
        <w:pStyle w:val="3"/>
        <w:tabs>
          <w:tab w:val="left" w:pos="5760"/>
          <w:tab w:val="left" w:pos="5954"/>
          <w:tab w:val="left" w:pos="6096"/>
          <w:tab w:val="left" w:pos="6660"/>
          <w:tab w:val="left" w:pos="9923"/>
        </w:tabs>
        <w:spacing w:before="0"/>
        <w:jc w:val="center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  <w:r w:rsidRPr="008B2828">
        <w:rPr>
          <w:rFonts w:ascii="Times New Roman" w:hAnsi="Times New Roman"/>
          <w:b w:val="0"/>
          <w:color w:val="auto"/>
          <w:sz w:val="30"/>
          <w:szCs w:val="30"/>
        </w:rPr>
        <w:t xml:space="preserve">                                                                      </w:t>
      </w:r>
      <w:r w:rsidR="002745D6">
        <w:rPr>
          <w:rFonts w:ascii="Times New Roman" w:hAnsi="Times New Roman"/>
          <w:b w:val="0"/>
          <w:color w:val="auto"/>
          <w:sz w:val="30"/>
          <w:szCs w:val="30"/>
        </w:rPr>
        <w:tab/>
      </w:r>
      <w:r w:rsidR="002745D6">
        <w:rPr>
          <w:rFonts w:ascii="Times New Roman" w:hAnsi="Times New Roman"/>
          <w:b w:val="0"/>
          <w:color w:val="auto"/>
          <w:sz w:val="30"/>
          <w:szCs w:val="30"/>
        </w:rPr>
        <w:tab/>
      </w:r>
      <w:r w:rsidR="002745D6">
        <w:rPr>
          <w:rFonts w:ascii="Times New Roman" w:hAnsi="Times New Roman"/>
          <w:b w:val="0"/>
          <w:color w:val="auto"/>
          <w:sz w:val="30"/>
          <w:szCs w:val="30"/>
        </w:rPr>
        <w:tab/>
      </w:r>
      <w:r w:rsidR="00DF2318">
        <w:rPr>
          <w:rFonts w:ascii="Times New Roman" w:hAnsi="Times New Roman"/>
          <w:b w:val="0"/>
          <w:color w:val="auto"/>
          <w:sz w:val="30"/>
          <w:szCs w:val="30"/>
        </w:rPr>
        <w:t xml:space="preserve"> </w:t>
      </w:r>
      <w:r w:rsidR="00DF2318">
        <w:rPr>
          <w:rFonts w:ascii="Times New Roman" w:hAnsi="Times New Roman"/>
          <w:b w:val="0"/>
          <w:color w:val="auto"/>
          <w:sz w:val="30"/>
          <w:szCs w:val="30"/>
        </w:rPr>
        <w:tab/>
        <w:t xml:space="preserve">   </w:t>
      </w:r>
      <w:r w:rsidRPr="008B2828">
        <w:rPr>
          <w:rFonts w:ascii="Times New Roman" w:hAnsi="Times New Roman"/>
          <w:b w:val="0"/>
          <w:color w:val="auto"/>
          <w:sz w:val="30"/>
          <w:szCs w:val="30"/>
        </w:rPr>
        <w:t>профсоюзного комитета</w:t>
      </w:r>
    </w:p>
    <w:p w:rsidR="00F0629A" w:rsidRPr="008B2828" w:rsidRDefault="00DF2318" w:rsidP="00DF2318">
      <w:pPr>
        <w:pStyle w:val="3"/>
        <w:tabs>
          <w:tab w:val="left" w:pos="9923"/>
        </w:tabs>
        <w:spacing w:before="0"/>
        <w:ind w:left="8496" w:firstLine="0"/>
        <w:rPr>
          <w:rFonts w:ascii="Times New Roman" w:hAnsi="Times New Roman"/>
          <w:b w:val="0"/>
          <w:color w:val="auto"/>
          <w:sz w:val="30"/>
          <w:szCs w:val="30"/>
          <w:lang w:val="be-BY"/>
        </w:rPr>
      </w:pPr>
      <w:r>
        <w:rPr>
          <w:rFonts w:ascii="Times New Roman" w:hAnsi="Times New Roman"/>
          <w:b w:val="0"/>
          <w:color w:val="auto"/>
          <w:sz w:val="30"/>
          <w:szCs w:val="30"/>
          <w:lang w:val="be-BY"/>
        </w:rPr>
        <w:t xml:space="preserve">                                   </w:t>
      </w:r>
      <w:r w:rsidR="008970A6">
        <w:rPr>
          <w:rFonts w:ascii="Times New Roman" w:hAnsi="Times New Roman"/>
          <w:b w:val="0"/>
          <w:color w:val="auto"/>
          <w:sz w:val="30"/>
          <w:szCs w:val="30"/>
          <w:lang w:val="be-BY"/>
        </w:rPr>
        <w:t>03.01.2024</w:t>
      </w:r>
      <w:r w:rsidR="00210828">
        <w:rPr>
          <w:rFonts w:ascii="Times New Roman" w:hAnsi="Times New Roman"/>
          <w:b w:val="0"/>
          <w:color w:val="auto"/>
          <w:sz w:val="30"/>
          <w:szCs w:val="30"/>
          <w:lang w:val="be-BY"/>
        </w:rPr>
        <w:t>г</w:t>
      </w:r>
      <w:r w:rsidR="00F0629A" w:rsidRPr="008B2828">
        <w:rPr>
          <w:rFonts w:ascii="Times New Roman" w:hAnsi="Times New Roman"/>
          <w:b w:val="0"/>
          <w:color w:val="auto"/>
          <w:sz w:val="30"/>
          <w:szCs w:val="30"/>
          <w:lang w:val="be-BY"/>
        </w:rPr>
        <w:t>, протокол № 1</w:t>
      </w:r>
    </w:p>
    <w:p w:rsidR="00E972FC" w:rsidRPr="008B2828" w:rsidRDefault="00E972FC" w:rsidP="00F0629A">
      <w:pPr>
        <w:pStyle w:val="3"/>
        <w:ind w:right="-1"/>
        <w:jc w:val="center"/>
        <w:rPr>
          <w:rFonts w:ascii="Times New Roman" w:hAnsi="Times New Roman"/>
          <w:b w:val="0"/>
          <w:bCs w:val="0"/>
          <w:color w:val="auto"/>
          <w:sz w:val="30"/>
          <w:szCs w:val="30"/>
          <w:lang w:val="be-BY"/>
        </w:rPr>
      </w:pPr>
    </w:p>
    <w:p w:rsidR="00F0629A" w:rsidRPr="008B2828" w:rsidRDefault="00925CF3" w:rsidP="00F0629A">
      <w:pPr>
        <w:pStyle w:val="3"/>
        <w:ind w:right="-1"/>
        <w:jc w:val="center"/>
        <w:rPr>
          <w:rFonts w:ascii="Times New Roman" w:hAnsi="Times New Roman"/>
          <w:color w:val="auto"/>
          <w:sz w:val="30"/>
          <w:szCs w:val="30"/>
          <w:lang w:val="be-BY"/>
        </w:rPr>
      </w:pPr>
      <w:r w:rsidRPr="008B2828">
        <w:rPr>
          <w:rFonts w:ascii="Times New Roman" w:hAnsi="Times New Roman"/>
          <w:bCs w:val="0"/>
          <w:color w:val="auto"/>
          <w:sz w:val="30"/>
          <w:szCs w:val="30"/>
          <w:lang w:val="be-BY"/>
        </w:rPr>
        <w:t>КОМПЛЕКСНЫЙ ПЛАН РАБОТЫ</w:t>
      </w:r>
    </w:p>
    <w:p w:rsidR="00F0629A" w:rsidRPr="008B2828" w:rsidRDefault="00F0629A" w:rsidP="00D0518A">
      <w:pPr>
        <w:ind w:right="-1" w:firstLine="0"/>
        <w:jc w:val="center"/>
        <w:rPr>
          <w:sz w:val="30"/>
          <w:szCs w:val="30"/>
          <w:lang w:val="be-BY"/>
        </w:rPr>
      </w:pPr>
      <w:r w:rsidRPr="008B2828">
        <w:rPr>
          <w:sz w:val="30"/>
          <w:szCs w:val="30"/>
          <w:lang w:val="be-BY"/>
        </w:rPr>
        <w:t xml:space="preserve">первичной профсоюзной организации Государственного учреждения образования </w:t>
      </w:r>
      <w:r w:rsidR="00210828" w:rsidRPr="008B2828">
        <w:rPr>
          <w:sz w:val="30"/>
          <w:szCs w:val="30"/>
        </w:rPr>
        <w:t>«</w:t>
      </w:r>
      <w:r w:rsidR="00210828">
        <w:rPr>
          <w:sz w:val="30"/>
          <w:szCs w:val="30"/>
        </w:rPr>
        <w:t>Клецкая средняя школа №1»</w:t>
      </w:r>
      <w:r w:rsidRPr="008B2828">
        <w:rPr>
          <w:sz w:val="30"/>
          <w:szCs w:val="30"/>
          <w:lang w:val="be-BY"/>
        </w:rPr>
        <w:t xml:space="preserve"> Белорусского профессионального союза работников образования и науки на 20</w:t>
      </w:r>
      <w:r w:rsidR="008970A6">
        <w:rPr>
          <w:sz w:val="30"/>
          <w:szCs w:val="30"/>
        </w:rPr>
        <w:t>24</w:t>
      </w:r>
      <w:r w:rsidRPr="008B2828">
        <w:rPr>
          <w:sz w:val="30"/>
          <w:szCs w:val="30"/>
          <w:lang w:val="be-BY"/>
        </w:rPr>
        <w:t xml:space="preserve"> год.</w:t>
      </w:r>
    </w:p>
    <w:p w:rsidR="00F0629A" w:rsidRPr="008B2828" w:rsidRDefault="00F0629A" w:rsidP="00F0629A">
      <w:pPr>
        <w:ind w:right="-1"/>
        <w:jc w:val="center"/>
        <w:rPr>
          <w:sz w:val="30"/>
          <w:szCs w:val="30"/>
          <w:lang w:val="be-BY"/>
        </w:rPr>
      </w:pPr>
    </w:p>
    <w:p w:rsidR="00F0629A" w:rsidRPr="008B2828" w:rsidRDefault="00F0629A" w:rsidP="00F0629A">
      <w:pPr>
        <w:ind w:right="-1"/>
        <w:rPr>
          <w:b/>
          <w:bCs/>
          <w:sz w:val="30"/>
          <w:szCs w:val="30"/>
          <w:lang w:val="be-BY"/>
        </w:rPr>
      </w:pPr>
      <w:r w:rsidRPr="008B2828">
        <w:rPr>
          <w:b/>
          <w:bCs/>
          <w:sz w:val="30"/>
          <w:szCs w:val="30"/>
          <w:lang w:val="be-BY"/>
        </w:rPr>
        <w:t>Основные задачи:</w:t>
      </w:r>
    </w:p>
    <w:p w:rsidR="00F0629A" w:rsidRPr="008B2828" w:rsidRDefault="00F0629A" w:rsidP="00F0629A">
      <w:pPr>
        <w:numPr>
          <w:ilvl w:val="0"/>
          <w:numId w:val="1"/>
        </w:numPr>
        <w:tabs>
          <w:tab w:val="clear" w:pos="1080"/>
          <w:tab w:val="num" w:pos="0"/>
        </w:tabs>
        <w:ind w:left="0" w:right="-1" w:firstLine="720"/>
        <w:jc w:val="both"/>
        <w:rPr>
          <w:iCs/>
          <w:sz w:val="30"/>
          <w:szCs w:val="30"/>
        </w:rPr>
      </w:pPr>
      <w:r w:rsidRPr="008B2828">
        <w:rPr>
          <w:iCs/>
          <w:sz w:val="30"/>
          <w:szCs w:val="30"/>
        </w:rPr>
        <w:t xml:space="preserve">Дальнейшее развитие и укрепление социального партнёрства с нанимателем. </w:t>
      </w:r>
    </w:p>
    <w:p w:rsidR="00F0629A" w:rsidRPr="008B2828" w:rsidRDefault="00F0629A" w:rsidP="00F0629A">
      <w:pPr>
        <w:numPr>
          <w:ilvl w:val="0"/>
          <w:numId w:val="1"/>
        </w:numPr>
        <w:tabs>
          <w:tab w:val="clear" w:pos="1080"/>
          <w:tab w:val="num" w:pos="0"/>
        </w:tabs>
        <w:ind w:left="0" w:right="-1" w:firstLine="720"/>
        <w:jc w:val="both"/>
        <w:rPr>
          <w:iCs/>
          <w:sz w:val="30"/>
          <w:szCs w:val="30"/>
        </w:rPr>
      </w:pPr>
      <w:r w:rsidRPr="008B2828">
        <w:rPr>
          <w:iCs/>
          <w:sz w:val="30"/>
          <w:szCs w:val="30"/>
        </w:rPr>
        <w:t>Активное взаимодействие с органами власти, общественными объединениями в интересах членов профсоюза и справедливого решения социально-трудовых вопросов.</w:t>
      </w:r>
    </w:p>
    <w:p w:rsidR="00F0629A" w:rsidRPr="008B2828" w:rsidRDefault="00E972FC" w:rsidP="00F0629A">
      <w:pPr>
        <w:ind w:right="-1" w:firstLine="708"/>
        <w:jc w:val="both"/>
        <w:rPr>
          <w:iCs/>
          <w:sz w:val="30"/>
          <w:szCs w:val="30"/>
        </w:rPr>
      </w:pPr>
      <w:r w:rsidRPr="008B2828">
        <w:rPr>
          <w:iCs/>
          <w:sz w:val="30"/>
          <w:szCs w:val="30"/>
        </w:rPr>
        <w:t xml:space="preserve">3. </w:t>
      </w:r>
      <w:r w:rsidR="00F0629A" w:rsidRPr="008B2828">
        <w:rPr>
          <w:iCs/>
          <w:sz w:val="30"/>
          <w:szCs w:val="30"/>
        </w:rPr>
        <w:t>Активизация работы по организационному укреплению профсоюза, мотивации профсоюзного членства, росту рядов профсоюза.</w:t>
      </w:r>
    </w:p>
    <w:p w:rsidR="00F0629A" w:rsidRPr="008B2828" w:rsidRDefault="00F0629A" w:rsidP="00F0629A">
      <w:pPr>
        <w:ind w:right="-1" w:firstLine="708"/>
        <w:jc w:val="both"/>
        <w:rPr>
          <w:sz w:val="30"/>
          <w:szCs w:val="30"/>
        </w:rPr>
      </w:pPr>
      <w:r w:rsidRPr="008B2828">
        <w:rPr>
          <w:sz w:val="30"/>
          <w:szCs w:val="30"/>
        </w:rPr>
        <w:t>4. Осуществление контроля над выполнением мер</w:t>
      </w:r>
      <w:r w:rsidR="00146F17">
        <w:rPr>
          <w:sz w:val="30"/>
          <w:szCs w:val="30"/>
        </w:rPr>
        <w:t>оприятий по реализации Директивы</w:t>
      </w:r>
      <w:r w:rsidRPr="008B2828">
        <w:rPr>
          <w:sz w:val="30"/>
          <w:szCs w:val="30"/>
        </w:rPr>
        <w:t xml:space="preserve"> №1 Президента Республики Беларусь «О мерах по обеспечению общественной безопасности и дисциплины», Директивы №3 Президента Республики Беларусь «Экономия и бережливость – главные факторы экономической безопасности государства».</w:t>
      </w:r>
    </w:p>
    <w:p w:rsidR="00F0629A" w:rsidRPr="008B2828" w:rsidRDefault="00F0629A" w:rsidP="00F0629A">
      <w:pPr>
        <w:ind w:right="-1" w:firstLine="708"/>
        <w:jc w:val="both"/>
        <w:rPr>
          <w:sz w:val="30"/>
          <w:szCs w:val="30"/>
        </w:rPr>
      </w:pPr>
      <w:r w:rsidRPr="008B2828">
        <w:rPr>
          <w:iCs/>
          <w:sz w:val="30"/>
          <w:szCs w:val="30"/>
        </w:rPr>
        <w:t xml:space="preserve">5. </w:t>
      </w:r>
      <w:r w:rsidRPr="008B2828">
        <w:rPr>
          <w:sz w:val="30"/>
          <w:szCs w:val="30"/>
        </w:rPr>
        <w:t xml:space="preserve">Активизация деятельности профсоюзного комитета по осуществлению общественного </w:t>
      </w:r>
      <w:proofErr w:type="gramStart"/>
      <w:r w:rsidRPr="008B2828">
        <w:rPr>
          <w:sz w:val="30"/>
          <w:szCs w:val="30"/>
        </w:rPr>
        <w:t>контроля за</w:t>
      </w:r>
      <w:proofErr w:type="gramEnd"/>
      <w:r w:rsidRPr="008B2828">
        <w:rPr>
          <w:sz w:val="30"/>
          <w:szCs w:val="30"/>
        </w:rPr>
        <w:t xml:space="preserve"> соблюдением законодательства о труде, об  охране труда.</w:t>
      </w:r>
    </w:p>
    <w:p w:rsidR="00F0629A" w:rsidRPr="008B2828" w:rsidRDefault="00F0629A" w:rsidP="00F0629A">
      <w:pPr>
        <w:ind w:left="360" w:right="-1" w:firstLine="348"/>
        <w:jc w:val="both"/>
        <w:rPr>
          <w:iCs/>
          <w:sz w:val="30"/>
          <w:szCs w:val="30"/>
        </w:rPr>
      </w:pPr>
      <w:r w:rsidRPr="008B2828">
        <w:rPr>
          <w:iCs/>
          <w:sz w:val="30"/>
          <w:szCs w:val="30"/>
        </w:rPr>
        <w:t>6. Совершенствование системы информационной деятельности.</w:t>
      </w:r>
    </w:p>
    <w:p w:rsidR="00F0629A" w:rsidRPr="008B2828" w:rsidRDefault="00F0629A" w:rsidP="00F0629A">
      <w:pPr>
        <w:ind w:right="-1" w:firstLine="708"/>
        <w:jc w:val="both"/>
        <w:rPr>
          <w:iCs/>
          <w:sz w:val="30"/>
          <w:szCs w:val="30"/>
        </w:rPr>
      </w:pPr>
      <w:r w:rsidRPr="008B2828">
        <w:rPr>
          <w:iCs/>
          <w:sz w:val="30"/>
          <w:szCs w:val="30"/>
        </w:rPr>
        <w:t>7. Привлечение членов профсоюза к активному участию в реализации общественных интересов, направленных на дальнейшее культурно-духовное развитие, здоровый образ жизни.</w:t>
      </w:r>
    </w:p>
    <w:p w:rsidR="00925CF3" w:rsidRPr="008B2828" w:rsidRDefault="00925CF3" w:rsidP="00F0629A">
      <w:pPr>
        <w:ind w:left="1080" w:right="-1" w:hanging="1080"/>
        <w:rPr>
          <w:bCs/>
          <w:sz w:val="30"/>
          <w:szCs w:val="30"/>
          <w:u w:val="single"/>
        </w:rPr>
      </w:pPr>
    </w:p>
    <w:p w:rsidR="008B2828" w:rsidRDefault="008B2828" w:rsidP="00F0629A">
      <w:pPr>
        <w:ind w:left="1080" w:right="-1" w:hanging="1080"/>
        <w:rPr>
          <w:bCs/>
          <w:sz w:val="28"/>
          <w:szCs w:val="28"/>
          <w:u w:val="single"/>
        </w:rPr>
      </w:pPr>
    </w:p>
    <w:p w:rsidR="008B2828" w:rsidRDefault="008B2828" w:rsidP="00F0629A">
      <w:pPr>
        <w:ind w:left="1080" w:right="-1" w:hanging="1080"/>
        <w:rPr>
          <w:bCs/>
          <w:sz w:val="28"/>
          <w:szCs w:val="28"/>
          <w:u w:val="single"/>
        </w:rPr>
      </w:pP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709"/>
        <w:gridCol w:w="3260"/>
        <w:gridCol w:w="2975"/>
        <w:gridCol w:w="2267"/>
        <w:gridCol w:w="2697"/>
        <w:gridCol w:w="2834"/>
      </w:tblGrid>
      <w:tr w:rsidR="008B2828" w:rsidTr="008B2828">
        <w:trPr>
          <w:trHeight w:val="320"/>
        </w:trPr>
        <w:tc>
          <w:tcPr>
            <w:tcW w:w="709" w:type="dxa"/>
            <w:vMerge w:val="restart"/>
          </w:tcPr>
          <w:p w:rsidR="008B2828" w:rsidRPr="008B2828" w:rsidRDefault="008B2828" w:rsidP="008B2828">
            <w:pPr>
              <w:ind w:right="-1"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B2828">
              <w:rPr>
                <w:b/>
                <w:bCs/>
                <w:sz w:val="24"/>
                <w:szCs w:val="24"/>
              </w:rPr>
              <w:t>Ме-сяц</w:t>
            </w:r>
            <w:proofErr w:type="gramEnd"/>
          </w:p>
        </w:tc>
        <w:tc>
          <w:tcPr>
            <w:tcW w:w="3260" w:type="dxa"/>
            <w:vMerge w:val="restart"/>
          </w:tcPr>
          <w:p w:rsidR="008B2828" w:rsidRPr="008B2828" w:rsidRDefault="008B2828" w:rsidP="008B2828">
            <w:pPr>
              <w:ind w:right="-1" w:firstLine="0"/>
              <w:jc w:val="center"/>
              <w:rPr>
                <w:b/>
                <w:bCs/>
                <w:sz w:val="24"/>
                <w:szCs w:val="24"/>
              </w:rPr>
            </w:pPr>
            <w:r w:rsidRPr="008B2828">
              <w:rPr>
                <w:b/>
                <w:bCs/>
                <w:sz w:val="24"/>
                <w:szCs w:val="24"/>
              </w:rPr>
              <w:t>Вопросы, выносимые на профсобрания и заседания</w:t>
            </w:r>
          </w:p>
        </w:tc>
        <w:tc>
          <w:tcPr>
            <w:tcW w:w="2975" w:type="dxa"/>
            <w:vMerge w:val="restart"/>
          </w:tcPr>
          <w:p w:rsidR="008B2828" w:rsidRPr="00EC4466" w:rsidRDefault="008B2828" w:rsidP="008B2828">
            <w:pPr>
              <w:ind w:right="-1" w:firstLine="0"/>
              <w:jc w:val="center"/>
              <w:rPr>
                <w:b/>
                <w:bCs/>
                <w:sz w:val="24"/>
                <w:szCs w:val="24"/>
              </w:rPr>
            </w:pPr>
            <w:r w:rsidRPr="00EC4466">
              <w:rPr>
                <w:b/>
                <w:bCs/>
                <w:sz w:val="24"/>
                <w:szCs w:val="24"/>
              </w:rPr>
              <w:t>Организационно-массовая работа</w:t>
            </w:r>
          </w:p>
        </w:tc>
        <w:tc>
          <w:tcPr>
            <w:tcW w:w="4964" w:type="dxa"/>
            <w:gridSpan w:val="2"/>
          </w:tcPr>
          <w:p w:rsidR="008B2828" w:rsidRPr="00EC4466" w:rsidRDefault="008B2828" w:rsidP="008B2828">
            <w:pPr>
              <w:ind w:right="-1" w:firstLine="0"/>
              <w:jc w:val="center"/>
              <w:rPr>
                <w:b/>
                <w:bCs/>
                <w:sz w:val="24"/>
                <w:szCs w:val="24"/>
              </w:rPr>
            </w:pPr>
            <w:r w:rsidRPr="00EC4466">
              <w:rPr>
                <w:b/>
                <w:bCs/>
                <w:sz w:val="24"/>
                <w:szCs w:val="24"/>
              </w:rPr>
              <w:t>Осуществление контроля</w:t>
            </w:r>
          </w:p>
        </w:tc>
        <w:tc>
          <w:tcPr>
            <w:tcW w:w="2834" w:type="dxa"/>
            <w:vMerge w:val="restart"/>
          </w:tcPr>
          <w:p w:rsidR="008B2828" w:rsidRPr="00EC4466" w:rsidRDefault="008B2828" w:rsidP="008B2828">
            <w:pPr>
              <w:ind w:right="-1" w:firstLine="0"/>
              <w:jc w:val="center"/>
              <w:rPr>
                <w:b/>
                <w:bCs/>
                <w:sz w:val="24"/>
                <w:szCs w:val="24"/>
              </w:rPr>
            </w:pPr>
            <w:r w:rsidRPr="00EC4466">
              <w:rPr>
                <w:b/>
                <w:bCs/>
                <w:sz w:val="24"/>
                <w:szCs w:val="24"/>
              </w:rPr>
              <w:t>Работа ревизионной комиссии</w:t>
            </w:r>
          </w:p>
        </w:tc>
      </w:tr>
      <w:tr w:rsidR="008B2828" w:rsidTr="008B2828">
        <w:trPr>
          <w:trHeight w:val="320"/>
        </w:trPr>
        <w:tc>
          <w:tcPr>
            <w:tcW w:w="709" w:type="dxa"/>
            <w:vMerge/>
          </w:tcPr>
          <w:p w:rsidR="008B2828" w:rsidRPr="008B2828" w:rsidRDefault="008B2828" w:rsidP="008B2828">
            <w:pPr>
              <w:ind w:right="-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B2828" w:rsidRPr="008B2828" w:rsidRDefault="008B2828" w:rsidP="008B2828">
            <w:pPr>
              <w:ind w:right="-1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8B2828" w:rsidRPr="008B2828" w:rsidRDefault="008B2828" w:rsidP="008B2828">
            <w:pPr>
              <w:ind w:right="-1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:rsidR="008B2828" w:rsidRPr="00EC4466" w:rsidRDefault="008B2828" w:rsidP="008B2828">
            <w:pPr>
              <w:ind w:right="-1" w:firstLine="0"/>
              <w:jc w:val="center"/>
              <w:rPr>
                <w:b/>
                <w:bCs/>
                <w:sz w:val="24"/>
                <w:szCs w:val="24"/>
              </w:rPr>
            </w:pPr>
            <w:r w:rsidRPr="00EC4466">
              <w:rPr>
                <w:b/>
                <w:bCs/>
                <w:sz w:val="24"/>
                <w:szCs w:val="24"/>
              </w:rPr>
              <w:t>за соблюдением законодательства о труде</w:t>
            </w:r>
          </w:p>
        </w:tc>
        <w:tc>
          <w:tcPr>
            <w:tcW w:w="2697" w:type="dxa"/>
          </w:tcPr>
          <w:p w:rsidR="008B2828" w:rsidRPr="00EC4466" w:rsidRDefault="008B2828" w:rsidP="008B2828">
            <w:pPr>
              <w:ind w:right="-1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C4466">
              <w:rPr>
                <w:b/>
                <w:bCs/>
                <w:sz w:val="24"/>
                <w:szCs w:val="24"/>
              </w:rPr>
              <w:t>за соблюдением</w:t>
            </w:r>
            <w:r w:rsidR="00EC4466" w:rsidRPr="00EC4466">
              <w:rPr>
                <w:b/>
                <w:bCs/>
                <w:sz w:val="24"/>
                <w:szCs w:val="24"/>
              </w:rPr>
              <w:t xml:space="preserve"> </w:t>
            </w:r>
            <w:r w:rsidRPr="00EC4466">
              <w:rPr>
                <w:b/>
                <w:bCs/>
                <w:sz w:val="24"/>
                <w:szCs w:val="24"/>
              </w:rPr>
              <w:t>законодательства по охране труда</w:t>
            </w:r>
          </w:p>
        </w:tc>
        <w:tc>
          <w:tcPr>
            <w:tcW w:w="2834" w:type="dxa"/>
            <w:vMerge/>
          </w:tcPr>
          <w:p w:rsidR="008B2828" w:rsidRPr="008B2828" w:rsidRDefault="008B2828" w:rsidP="008B2828">
            <w:pPr>
              <w:ind w:right="-1" w:firstLine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2828" w:rsidTr="008B2828">
        <w:tc>
          <w:tcPr>
            <w:tcW w:w="709" w:type="dxa"/>
          </w:tcPr>
          <w:p w:rsidR="00E90CB4" w:rsidRPr="007243D6" w:rsidRDefault="00E90CB4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Я</w:t>
            </w:r>
          </w:p>
          <w:p w:rsidR="009B1701" w:rsidRPr="007243D6" w:rsidRDefault="009B1701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E90CB4" w:rsidRPr="007243D6" w:rsidRDefault="00E90CB4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Н</w:t>
            </w:r>
          </w:p>
          <w:p w:rsidR="009B1701" w:rsidRPr="007243D6" w:rsidRDefault="009B1701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E90CB4" w:rsidRPr="007243D6" w:rsidRDefault="00E90CB4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В</w:t>
            </w:r>
          </w:p>
          <w:p w:rsidR="009B1701" w:rsidRPr="007243D6" w:rsidRDefault="009B1701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E90CB4" w:rsidRPr="007243D6" w:rsidRDefault="00E90CB4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А</w:t>
            </w:r>
          </w:p>
          <w:p w:rsidR="009B1701" w:rsidRPr="007243D6" w:rsidRDefault="009B1701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E90CB4" w:rsidRPr="007243D6" w:rsidRDefault="00E90CB4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Р</w:t>
            </w:r>
            <w:proofErr w:type="gramEnd"/>
          </w:p>
          <w:p w:rsidR="009B1701" w:rsidRPr="007243D6" w:rsidRDefault="009B1701" w:rsidP="00E90CB4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E90CB4" w:rsidRPr="00E90CB4" w:rsidRDefault="00E90CB4" w:rsidP="00E90CB4">
            <w:pPr>
              <w:ind w:right="-1" w:firstLine="0"/>
              <w:jc w:val="center"/>
              <w:rPr>
                <w:bCs/>
                <w:sz w:val="36"/>
                <w:szCs w:val="36"/>
              </w:rPr>
            </w:pPr>
            <w:r w:rsidRPr="007243D6">
              <w:rPr>
                <w:bCs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925CF3" w:rsidRDefault="008B2828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Заседание ПК:</w:t>
            </w:r>
          </w:p>
          <w:p w:rsidR="008B2828" w:rsidRDefault="008B2828" w:rsidP="008B2828">
            <w:pPr>
              <w:pStyle w:val="a3"/>
              <w:numPr>
                <w:ilvl w:val="0"/>
                <w:numId w:val="13"/>
              </w:numPr>
              <w:ind w:left="317" w:right="-1" w:hanging="31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использовании</w:t>
            </w:r>
          </w:p>
          <w:p w:rsidR="008B2828" w:rsidRDefault="008B2828" w:rsidP="008B2828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</w:t>
            </w:r>
            <w:proofErr w:type="gramStart"/>
            <w:r>
              <w:rPr>
                <w:bCs/>
                <w:sz w:val="28"/>
                <w:szCs w:val="28"/>
              </w:rPr>
              <w:t>д</w:t>
            </w:r>
            <w:r w:rsidR="008970A6">
              <w:rPr>
                <w:bCs/>
                <w:sz w:val="28"/>
                <w:szCs w:val="28"/>
              </w:rPr>
              <w:t>ств пр</w:t>
            </w:r>
            <w:proofErr w:type="gramEnd"/>
            <w:r w:rsidR="008970A6">
              <w:rPr>
                <w:bCs/>
                <w:sz w:val="28"/>
                <w:szCs w:val="28"/>
              </w:rPr>
              <w:t>офсоюзного бюджета за 2023</w:t>
            </w:r>
            <w:r>
              <w:rPr>
                <w:bCs/>
                <w:sz w:val="28"/>
                <w:szCs w:val="28"/>
              </w:rPr>
              <w:t xml:space="preserve"> год.</w:t>
            </w:r>
          </w:p>
          <w:p w:rsidR="008B2828" w:rsidRDefault="008B2828" w:rsidP="008B2828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</w:t>
            </w:r>
            <w:r w:rsidR="008970A6">
              <w:rPr>
                <w:bCs/>
                <w:sz w:val="28"/>
                <w:szCs w:val="28"/>
              </w:rPr>
              <w:t>ении сметы проф. бюджета на 2024</w:t>
            </w:r>
            <w:r>
              <w:rPr>
                <w:bCs/>
                <w:sz w:val="28"/>
                <w:szCs w:val="28"/>
              </w:rPr>
              <w:t xml:space="preserve"> год.</w:t>
            </w:r>
          </w:p>
          <w:p w:rsidR="00140128" w:rsidRPr="008B2828" w:rsidRDefault="00140128" w:rsidP="008B2828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профсоюзного собрания</w:t>
            </w:r>
          </w:p>
          <w:p w:rsidR="00C71858" w:rsidRPr="00D0518A" w:rsidRDefault="00931CD9" w:rsidP="00D0518A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hanging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Согласование прика</w:t>
            </w:r>
            <w:r w:rsidR="00192DB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зов по распределению стимулирующих средств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 w:rsidR="00D0518A">
              <w:rPr>
                <w:bCs/>
                <w:sz w:val="28"/>
                <w:szCs w:val="28"/>
              </w:rPr>
              <w:t xml:space="preserve"> </w:t>
            </w:r>
            <w:r w:rsidR="00D0518A" w:rsidRPr="00D0518A">
              <w:rPr>
                <w:bCs/>
                <w:i/>
                <w:sz w:val="28"/>
                <w:szCs w:val="28"/>
              </w:rPr>
              <w:t>(</w:t>
            </w:r>
            <w:proofErr w:type="gramStart"/>
            <w:r w:rsidR="00C71858" w:rsidRPr="00D0518A">
              <w:rPr>
                <w:bCs/>
                <w:i/>
                <w:sz w:val="28"/>
                <w:szCs w:val="28"/>
              </w:rPr>
              <w:t>е</w:t>
            </w:r>
            <w:proofErr w:type="gramEnd"/>
            <w:r w:rsidR="00C71858" w:rsidRPr="00D0518A">
              <w:rPr>
                <w:bCs/>
                <w:i/>
                <w:sz w:val="28"/>
                <w:szCs w:val="28"/>
              </w:rPr>
              <w:t>жемесячно)</w:t>
            </w:r>
          </w:p>
          <w:p w:rsidR="008B2828" w:rsidRPr="002A210E" w:rsidRDefault="00C71858" w:rsidP="00C71858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hanging="34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Согласование расписания занятий, графика дежу</w:t>
            </w:r>
            <w:proofErr w:type="gramStart"/>
            <w:r>
              <w:rPr>
                <w:bCs/>
                <w:sz w:val="28"/>
                <w:szCs w:val="28"/>
              </w:rPr>
              <w:t>рств ст</w:t>
            </w:r>
            <w:proofErr w:type="gramEnd"/>
            <w:r>
              <w:rPr>
                <w:bCs/>
                <w:sz w:val="28"/>
                <w:szCs w:val="28"/>
              </w:rPr>
              <w:t>орожей.</w:t>
            </w:r>
          </w:p>
          <w:p w:rsidR="002A210E" w:rsidRPr="00DF2318" w:rsidRDefault="002A210E" w:rsidP="00C71858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34" w:right="-1" w:hanging="34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Согласование графика отпусков.</w:t>
            </w:r>
          </w:p>
          <w:p w:rsidR="00DF2318" w:rsidRPr="00DF2318" w:rsidRDefault="00DF2318" w:rsidP="00140128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925CF3" w:rsidRDefault="00192DBC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192DBC">
              <w:rPr>
                <w:bCs/>
                <w:sz w:val="28"/>
                <w:szCs w:val="28"/>
              </w:rPr>
              <w:t xml:space="preserve">Посещение </w:t>
            </w:r>
            <w:r>
              <w:rPr>
                <w:bCs/>
                <w:sz w:val="28"/>
                <w:szCs w:val="28"/>
              </w:rPr>
              <w:t>длительно болеющих членов профсоюза, ветеранов труда учреждения.</w:t>
            </w:r>
          </w:p>
          <w:p w:rsidR="00192DBC" w:rsidRDefault="00192DBC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и </w:t>
            </w:r>
            <w:proofErr w:type="gramStart"/>
            <w:r>
              <w:rPr>
                <w:bCs/>
                <w:sz w:val="28"/>
                <w:szCs w:val="28"/>
              </w:rPr>
              <w:t>прове</w:t>
            </w:r>
            <w:r w:rsidR="00C71858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дение</w:t>
            </w:r>
            <w:proofErr w:type="gramEnd"/>
            <w:r>
              <w:rPr>
                <w:bCs/>
                <w:sz w:val="28"/>
                <w:szCs w:val="28"/>
              </w:rPr>
              <w:t xml:space="preserve"> совместно с на</w:t>
            </w:r>
            <w:r w:rsidR="00C71858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нимателем</w:t>
            </w:r>
            <w:r w:rsidR="00F539A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рождест</w:t>
            </w:r>
            <w:r w:rsidR="00C71858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венских праздников.</w:t>
            </w:r>
          </w:p>
          <w:p w:rsidR="009E63EC" w:rsidRDefault="00192DBC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Поздравление членов профсоюза с Днём рождения и другими знаменательными датами. </w:t>
            </w:r>
          </w:p>
          <w:p w:rsidR="003556B3" w:rsidRDefault="003556B3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перечня юбилейных, праздничных и знаменательных </w:t>
            </w:r>
            <w:r w:rsidR="009E63EC">
              <w:rPr>
                <w:bCs/>
                <w:sz w:val="28"/>
                <w:szCs w:val="28"/>
              </w:rPr>
              <w:t>дат членов профсоюза.</w:t>
            </w:r>
          </w:p>
          <w:p w:rsidR="00192DBC" w:rsidRDefault="009E63EC" w:rsidP="009E63EC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Уточнение </w:t>
            </w:r>
            <w:proofErr w:type="gramStart"/>
            <w:r>
              <w:rPr>
                <w:bCs/>
                <w:sz w:val="28"/>
                <w:szCs w:val="28"/>
              </w:rPr>
              <w:t xml:space="preserve">списков ветеранов труда системы </w:t>
            </w:r>
            <w:r w:rsidRPr="009E63EC">
              <w:rPr>
                <w:bCs/>
                <w:sz w:val="28"/>
                <w:szCs w:val="28"/>
              </w:rPr>
              <w:t>образования</w:t>
            </w:r>
            <w:proofErr w:type="gramEnd"/>
            <w:r w:rsidRPr="009E63EC">
              <w:rPr>
                <w:bCs/>
                <w:sz w:val="28"/>
                <w:szCs w:val="28"/>
              </w:rPr>
              <w:t>.</w:t>
            </w:r>
          </w:p>
          <w:p w:rsidR="00140128" w:rsidRDefault="00140128" w:rsidP="009E63EC">
            <w:pPr>
              <w:ind w:right="-1" w:firstLine="0"/>
              <w:rPr>
                <w:bCs/>
                <w:i/>
                <w:color w:val="FF0000"/>
                <w:sz w:val="28"/>
                <w:szCs w:val="28"/>
              </w:rPr>
            </w:pPr>
          </w:p>
          <w:p w:rsidR="00140128" w:rsidRDefault="00140128" w:rsidP="009E63EC">
            <w:pPr>
              <w:ind w:right="-1" w:firstLine="0"/>
              <w:rPr>
                <w:bCs/>
                <w:i/>
                <w:color w:val="FF0000"/>
                <w:sz w:val="28"/>
                <w:szCs w:val="28"/>
              </w:rPr>
            </w:pPr>
          </w:p>
          <w:p w:rsidR="00140128" w:rsidRPr="009E63EC" w:rsidRDefault="00140128" w:rsidP="009E63EC">
            <w:pPr>
              <w:ind w:right="-1" w:firstLine="0"/>
              <w:rPr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2267" w:type="dxa"/>
          </w:tcPr>
          <w:p w:rsidR="00925CF3" w:rsidRPr="00C71858" w:rsidRDefault="00C71858" w:rsidP="00C71858">
            <w:pPr>
              <w:ind w:right="-1" w:firstLine="0"/>
              <w:rPr>
                <w:bCs/>
                <w:sz w:val="28"/>
                <w:szCs w:val="28"/>
              </w:rPr>
            </w:pPr>
            <w:r w:rsidRPr="00C71858">
              <w:rPr>
                <w:bCs/>
                <w:sz w:val="28"/>
                <w:szCs w:val="28"/>
              </w:rPr>
              <w:t>О соблю</w:t>
            </w:r>
            <w:r>
              <w:rPr>
                <w:bCs/>
                <w:sz w:val="28"/>
                <w:szCs w:val="28"/>
              </w:rPr>
              <w:t>дении законодательст-ва по регулир</w:t>
            </w:r>
            <w:proofErr w:type="gramStart"/>
            <w:r>
              <w:rPr>
                <w:bCs/>
                <w:sz w:val="28"/>
                <w:szCs w:val="28"/>
              </w:rPr>
              <w:t>о-</w:t>
            </w:r>
            <w:proofErr w:type="gramEnd"/>
            <w:r>
              <w:rPr>
                <w:bCs/>
                <w:sz w:val="28"/>
                <w:szCs w:val="28"/>
              </w:rPr>
              <w:t>-ванию и учёту рабочего време-ни работников учреждения.</w:t>
            </w:r>
          </w:p>
        </w:tc>
        <w:tc>
          <w:tcPr>
            <w:tcW w:w="2697" w:type="dxa"/>
          </w:tcPr>
          <w:p w:rsidR="00925CF3" w:rsidRPr="00C71858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  <w:proofErr w:type="gramStart"/>
            <w:r w:rsidRPr="00C71858">
              <w:rPr>
                <w:bCs/>
                <w:sz w:val="28"/>
                <w:szCs w:val="28"/>
              </w:rPr>
              <w:t xml:space="preserve">Анализ </w:t>
            </w:r>
            <w:r>
              <w:rPr>
                <w:bCs/>
                <w:sz w:val="28"/>
                <w:szCs w:val="28"/>
              </w:rPr>
              <w:t xml:space="preserve">выполнения плана мероприятий по ОТ, внесение предложений </w:t>
            </w:r>
            <w:r w:rsidR="008970A6">
              <w:rPr>
                <w:bCs/>
                <w:sz w:val="28"/>
                <w:szCs w:val="28"/>
              </w:rPr>
              <w:t>в план мероприятий по ОТ на 2024</w:t>
            </w:r>
            <w:r>
              <w:rPr>
                <w:bCs/>
                <w:sz w:val="28"/>
                <w:szCs w:val="28"/>
              </w:rPr>
              <w:t xml:space="preserve"> г.</w:t>
            </w:r>
            <w:proofErr w:type="gramEnd"/>
          </w:p>
        </w:tc>
        <w:tc>
          <w:tcPr>
            <w:tcW w:w="2834" w:type="dxa"/>
          </w:tcPr>
          <w:p w:rsidR="00925CF3" w:rsidRDefault="00C71858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 w:rsidRPr="00C71858">
              <w:rPr>
                <w:bCs/>
                <w:sz w:val="28"/>
                <w:szCs w:val="28"/>
                <w:u w:val="single"/>
              </w:rPr>
              <w:t>Заседание РК:</w:t>
            </w:r>
          </w:p>
          <w:p w:rsidR="00C71858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C71858">
              <w:rPr>
                <w:bCs/>
                <w:sz w:val="28"/>
                <w:szCs w:val="28"/>
              </w:rPr>
              <w:t>О пра</w:t>
            </w:r>
            <w:r>
              <w:rPr>
                <w:bCs/>
                <w:sz w:val="28"/>
                <w:szCs w:val="28"/>
              </w:rPr>
              <w:t>вильности расхо</w:t>
            </w:r>
            <w:r w:rsidR="00140128">
              <w:rPr>
                <w:bCs/>
                <w:sz w:val="28"/>
                <w:szCs w:val="28"/>
              </w:rPr>
              <w:t>дования денежных средств за 2023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  <w:p w:rsidR="00C71858" w:rsidRPr="00C71858" w:rsidRDefault="00C71858" w:rsidP="00C71858">
            <w:pPr>
              <w:ind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71858">
              <w:rPr>
                <w:sz w:val="28"/>
                <w:szCs w:val="28"/>
              </w:rPr>
              <w:t>Планирование  раб</w:t>
            </w:r>
            <w:r w:rsidR="00D0518A">
              <w:rPr>
                <w:sz w:val="28"/>
                <w:szCs w:val="28"/>
              </w:rPr>
              <w:t xml:space="preserve">оты </w:t>
            </w:r>
            <w:r w:rsidR="008970A6">
              <w:rPr>
                <w:sz w:val="28"/>
                <w:szCs w:val="28"/>
              </w:rPr>
              <w:t>ревизионной комиссии на 2024</w:t>
            </w:r>
            <w:r w:rsidRPr="00C71858">
              <w:rPr>
                <w:sz w:val="28"/>
                <w:szCs w:val="28"/>
              </w:rPr>
              <w:t xml:space="preserve"> год. </w:t>
            </w:r>
          </w:p>
          <w:p w:rsidR="00C71858" w:rsidRPr="00C71858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</w:p>
        </w:tc>
      </w:tr>
      <w:tr w:rsidR="008B2828" w:rsidTr="008B2828">
        <w:tc>
          <w:tcPr>
            <w:tcW w:w="709" w:type="dxa"/>
          </w:tcPr>
          <w:p w:rsidR="009B1701" w:rsidRDefault="009B1701" w:rsidP="00F0629A">
            <w:pPr>
              <w:ind w:right="-1" w:firstLine="0"/>
              <w:rPr>
                <w:bCs/>
                <w:sz w:val="28"/>
                <w:szCs w:val="28"/>
              </w:rPr>
            </w:pPr>
          </w:p>
          <w:p w:rsidR="009B1701" w:rsidRDefault="009B1701" w:rsidP="00F0629A">
            <w:pPr>
              <w:ind w:right="-1" w:firstLine="0"/>
              <w:rPr>
                <w:bCs/>
                <w:sz w:val="28"/>
                <w:szCs w:val="28"/>
              </w:rPr>
            </w:pPr>
          </w:p>
          <w:p w:rsidR="007243D6" w:rsidRDefault="007243D6" w:rsidP="00F0629A">
            <w:pPr>
              <w:ind w:right="-1" w:firstLine="0"/>
              <w:rPr>
                <w:bCs/>
                <w:sz w:val="28"/>
                <w:szCs w:val="28"/>
              </w:rPr>
            </w:pPr>
          </w:p>
          <w:p w:rsidR="007243D6" w:rsidRDefault="007243D6" w:rsidP="00F0629A">
            <w:pPr>
              <w:ind w:right="-1" w:firstLine="0"/>
              <w:rPr>
                <w:bCs/>
                <w:sz w:val="28"/>
                <w:szCs w:val="28"/>
              </w:rPr>
            </w:pPr>
          </w:p>
          <w:p w:rsidR="007243D6" w:rsidRDefault="007243D6" w:rsidP="00F0629A">
            <w:pPr>
              <w:ind w:right="-1" w:firstLine="0"/>
              <w:rPr>
                <w:bCs/>
                <w:sz w:val="28"/>
                <w:szCs w:val="28"/>
              </w:rPr>
            </w:pPr>
          </w:p>
          <w:p w:rsidR="00925CF3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Ф</w:t>
            </w: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Е</w:t>
            </w: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В</w:t>
            </w: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Р</w:t>
            </w:r>
            <w:proofErr w:type="gramEnd"/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А</w:t>
            </w: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Л</w:t>
            </w:r>
          </w:p>
          <w:p w:rsidR="009B1701" w:rsidRPr="007243D6" w:rsidRDefault="009B1701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9B1701" w:rsidRPr="009B1701" w:rsidRDefault="009B1701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C71858" w:rsidRDefault="00C71858" w:rsidP="00C71858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 w:rsidRPr="00C71858">
              <w:rPr>
                <w:bCs/>
                <w:sz w:val="28"/>
                <w:szCs w:val="28"/>
                <w:u w:val="single"/>
              </w:rPr>
              <w:t>Заседание ПК:</w:t>
            </w:r>
          </w:p>
          <w:p w:rsidR="00140128" w:rsidRPr="00140128" w:rsidRDefault="00CB29B7" w:rsidP="00C71858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140128">
              <w:rPr>
                <w:bCs/>
                <w:sz w:val="28"/>
                <w:szCs w:val="28"/>
              </w:rPr>
              <w:t>О проведении отчётно-выборного профсоюзного собрания.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C71858" w:rsidRPr="00C71858" w:rsidRDefault="00CB29B7" w:rsidP="00C71858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34" w:right="-1" w:firstLine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C71858">
              <w:rPr>
                <w:bCs/>
                <w:sz w:val="28"/>
                <w:szCs w:val="28"/>
              </w:rPr>
              <w:t xml:space="preserve">О </w:t>
            </w:r>
            <w:r w:rsidR="00C71858" w:rsidRPr="00C71858">
              <w:rPr>
                <w:bCs/>
                <w:sz w:val="28"/>
                <w:szCs w:val="28"/>
              </w:rPr>
              <w:t>соблю</w:t>
            </w:r>
            <w:r w:rsidR="00C71858">
              <w:rPr>
                <w:bCs/>
                <w:sz w:val="28"/>
                <w:szCs w:val="28"/>
              </w:rPr>
              <w:t>дении законодательства по регулированию и учёту рабочего времени работников учреждения.</w:t>
            </w:r>
          </w:p>
          <w:p w:rsidR="00C71858" w:rsidRPr="00925CF3" w:rsidRDefault="00C71858" w:rsidP="00CB29B7">
            <w:pPr>
              <w:pStyle w:val="2"/>
              <w:numPr>
                <w:ilvl w:val="0"/>
                <w:numId w:val="14"/>
              </w:numPr>
              <w:ind w:left="0" w:right="-1" w:firstLine="0"/>
              <w:jc w:val="both"/>
              <w:outlineLvl w:val="1"/>
              <w:rPr>
                <w:b w:val="0"/>
                <w:szCs w:val="28"/>
              </w:rPr>
            </w:pPr>
            <w:r w:rsidRPr="00925CF3">
              <w:rPr>
                <w:b w:val="0"/>
                <w:szCs w:val="28"/>
              </w:rPr>
              <w:t>Взаимодействие</w:t>
            </w:r>
            <w:r w:rsidR="00E90CB4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руководства учреждения</w:t>
            </w:r>
            <w:r w:rsidR="00E90CB4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образования и профсоюзного</w:t>
            </w:r>
            <w:r w:rsidR="00CB29B7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комитета</w:t>
            </w:r>
            <w:r w:rsidR="00CB29B7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по</w:t>
            </w:r>
            <w:r w:rsidR="00CB29B7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созданию</w:t>
            </w:r>
            <w:r w:rsidR="00CB29B7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надлежащих</w:t>
            </w:r>
            <w:r w:rsidR="00CB29B7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санитарно-бытовых</w:t>
            </w:r>
            <w:r w:rsidR="00CB29B7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условий</w:t>
            </w:r>
            <w:r w:rsidR="00CB29B7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для</w:t>
            </w:r>
            <w:r w:rsidR="00CB29B7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>работников в учреждении</w:t>
            </w:r>
            <w:r w:rsidR="00E90CB4">
              <w:rPr>
                <w:b w:val="0"/>
                <w:szCs w:val="28"/>
              </w:rPr>
              <w:t xml:space="preserve"> </w:t>
            </w:r>
            <w:r w:rsidRPr="00925CF3">
              <w:rPr>
                <w:b w:val="0"/>
                <w:szCs w:val="28"/>
              </w:rPr>
              <w:t xml:space="preserve">образования. </w:t>
            </w:r>
          </w:p>
          <w:p w:rsidR="00C71858" w:rsidRDefault="00CB29B7" w:rsidP="00CB29B7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right="-1" w:firstLine="0"/>
              <w:jc w:val="both"/>
              <w:rPr>
                <w:bCs/>
                <w:sz w:val="28"/>
                <w:szCs w:val="28"/>
              </w:rPr>
            </w:pPr>
            <w:r w:rsidRPr="00CB29B7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ходе аттестации педагогических работников</w:t>
            </w:r>
          </w:p>
          <w:p w:rsidR="00140128" w:rsidRDefault="00140128" w:rsidP="00140128">
            <w:pPr>
              <w:tabs>
                <w:tab w:val="left" w:pos="317"/>
              </w:tabs>
              <w:ind w:right="-1"/>
              <w:jc w:val="both"/>
              <w:rPr>
                <w:bCs/>
                <w:sz w:val="28"/>
                <w:szCs w:val="28"/>
              </w:rPr>
            </w:pPr>
          </w:p>
          <w:p w:rsidR="00140128" w:rsidRDefault="00140128" w:rsidP="00140128">
            <w:pPr>
              <w:tabs>
                <w:tab w:val="left" w:pos="317"/>
              </w:tabs>
              <w:ind w:right="-1"/>
              <w:jc w:val="both"/>
              <w:rPr>
                <w:bCs/>
                <w:sz w:val="28"/>
                <w:szCs w:val="28"/>
              </w:rPr>
            </w:pPr>
          </w:p>
          <w:p w:rsidR="00140128" w:rsidRDefault="00140128" w:rsidP="00140128">
            <w:pPr>
              <w:tabs>
                <w:tab w:val="left" w:pos="317"/>
              </w:tabs>
              <w:ind w:right="-1"/>
              <w:jc w:val="both"/>
              <w:rPr>
                <w:bCs/>
                <w:sz w:val="28"/>
                <w:szCs w:val="28"/>
              </w:rPr>
            </w:pPr>
          </w:p>
          <w:p w:rsidR="00140128" w:rsidRDefault="00140128" w:rsidP="00140128">
            <w:pPr>
              <w:tabs>
                <w:tab w:val="left" w:pos="317"/>
              </w:tabs>
              <w:ind w:right="-1"/>
              <w:jc w:val="both"/>
              <w:rPr>
                <w:bCs/>
                <w:sz w:val="28"/>
                <w:szCs w:val="28"/>
              </w:rPr>
            </w:pPr>
          </w:p>
          <w:p w:rsidR="00140128" w:rsidRDefault="00140128" w:rsidP="00140128">
            <w:pPr>
              <w:tabs>
                <w:tab w:val="left" w:pos="317"/>
              </w:tabs>
              <w:ind w:right="-1" w:firstLine="0"/>
              <w:jc w:val="both"/>
              <w:rPr>
                <w:bCs/>
                <w:sz w:val="28"/>
                <w:szCs w:val="28"/>
              </w:rPr>
            </w:pPr>
          </w:p>
          <w:p w:rsidR="00140128" w:rsidRPr="00140128" w:rsidRDefault="00140128" w:rsidP="00140128">
            <w:pPr>
              <w:tabs>
                <w:tab w:val="left" w:pos="317"/>
              </w:tabs>
              <w:ind w:right="-1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5" w:type="dxa"/>
          </w:tcPr>
          <w:p w:rsidR="00925CF3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C71858">
              <w:rPr>
                <w:bCs/>
                <w:sz w:val="28"/>
                <w:szCs w:val="28"/>
              </w:rPr>
              <w:t xml:space="preserve">Чествование </w:t>
            </w:r>
            <w:proofErr w:type="gramStart"/>
            <w:r>
              <w:rPr>
                <w:bCs/>
                <w:sz w:val="28"/>
                <w:szCs w:val="28"/>
              </w:rPr>
              <w:t>защит-ников</w:t>
            </w:r>
            <w:proofErr w:type="gramEnd"/>
            <w:r>
              <w:rPr>
                <w:bCs/>
                <w:sz w:val="28"/>
                <w:szCs w:val="28"/>
              </w:rPr>
              <w:t xml:space="preserve"> Отечества.</w:t>
            </w:r>
          </w:p>
          <w:p w:rsidR="00C71858" w:rsidRPr="00D0518A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D0518A">
              <w:rPr>
                <w:bCs/>
                <w:sz w:val="28"/>
                <w:szCs w:val="28"/>
              </w:rPr>
              <w:t>Поздравление членов профсоюза с Днём рождения и другими знаменательными датами.</w:t>
            </w:r>
          </w:p>
          <w:p w:rsidR="00C71858" w:rsidRPr="00C71858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 w:rsidR="00925CF3" w:rsidRPr="00C71858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C71858">
              <w:rPr>
                <w:bCs/>
                <w:sz w:val="28"/>
                <w:szCs w:val="28"/>
              </w:rPr>
              <w:t>Выполнение правил внутреннего трудового распорядка.</w:t>
            </w:r>
          </w:p>
        </w:tc>
        <w:tc>
          <w:tcPr>
            <w:tcW w:w="2697" w:type="dxa"/>
          </w:tcPr>
          <w:p w:rsidR="00925CF3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C71858">
              <w:rPr>
                <w:bCs/>
                <w:sz w:val="28"/>
                <w:szCs w:val="28"/>
              </w:rPr>
              <w:t xml:space="preserve">Проверить организацию периодического контроля </w:t>
            </w:r>
            <w:proofErr w:type="gramStart"/>
            <w:r w:rsidRPr="00C71858">
              <w:rPr>
                <w:bCs/>
                <w:sz w:val="28"/>
                <w:szCs w:val="28"/>
              </w:rPr>
              <w:t>по</w:t>
            </w:r>
            <w:proofErr w:type="gramEnd"/>
            <w:r w:rsidRPr="00C71858">
              <w:rPr>
                <w:bCs/>
                <w:sz w:val="28"/>
                <w:szCs w:val="28"/>
              </w:rPr>
              <w:t xml:space="preserve"> ОТ в учреждении.</w:t>
            </w:r>
          </w:p>
          <w:p w:rsidR="007243D6" w:rsidRPr="00C71858" w:rsidRDefault="007243D6" w:rsidP="002A210E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Соблюдение правил пожарной безопасности при проведении </w:t>
            </w:r>
            <w:r w:rsidR="00D0518A">
              <w:rPr>
                <w:bCs/>
                <w:sz w:val="28"/>
                <w:szCs w:val="28"/>
              </w:rPr>
              <w:t>вечера «В</w:t>
            </w:r>
            <w:r w:rsidR="002A210E">
              <w:rPr>
                <w:bCs/>
                <w:sz w:val="28"/>
                <w:szCs w:val="28"/>
              </w:rPr>
              <w:t>стреч</w:t>
            </w:r>
            <w:r w:rsidR="00D0518A">
              <w:rPr>
                <w:bCs/>
                <w:sz w:val="28"/>
                <w:szCs w:val="28"/>
              </w:rPr>
              <w:t>и</w:t>
            </w:r>
            <w:r w:rsidR="002A210E">
              <w:rPr>
                <w:bCs/>
                <w:sz w:val="28"/>
                <w:szCs w:val="28"/>
              </w:rPr>
              <w:t xml:space="preserve"> выпускников</w:t>
            </w:r>
            <w:r w:rsidR="00D0518A">
              <w:rPr>
                <w:bCs/>
                <w:sz w:val="28"/>
                <w:szCs w:val="28"/>
              </w:rPr>
              <w:t>»</w:t>
            </w:r>
            <w:r w:rsidR="002A210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925CF3" w:rsidRPr="00C71858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C71858">
              <w:rPr>
                <w:bCs/>
                <w:sz w:val="28"/>
                <w:szCs w:val="28"/>
              </w:rPr>
              <w:t>О ведении делопроизводства в ППО</w:t>
            </w:r>
            <w:r w:rsidR="003D26FE">
              <w:rPr>
                <w:bCs/>
                <w:sz w:val="28"/>
                <w:szCs w:val="28"/>
              </w:rPr>
              <w:t>.</w:t>
            </w:r>
          </w:p>
        </w:tc>
      </w:tr>
      <w:tr w:rsidR="008B2828" w:rsidTr="008B2828">
        <w:tc>
          <w:tcPr>
            <w:tcW w:w="709" w:type="dxa"/>
          </w:tcPr>
          <w:p w:rsidR="00925CF3" w:rsidRPr="007243D6" w:rsidRDefault="00BB792D" w:rsidP="00F0629A">
            <w:pPr>
              <w:ind w:right="-1" w:firstLine="0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lastRenderedPageBreak/>
              <w:t>М</w:t>
            </w:r>
          </w:p>
          <w:p w:rsidR="00BB792D" w:rsidRPr="007243D6" w:rsidRDefault="00BB792D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BB792D" w:rsidRPr="007243D6" w:rsidRDefault="00BB792D" w:rsidP="00F0629A">
            <w:pPr>
              <w:ind w:right="-1" w:firstLine="0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А</w:t>
            </w:r>
          </w:p>
          <w:p w:rsidR="00BB792D" w:rsidRPr="007243D6" w:rsidRDefault="00BB792D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BB792D" w:rsidRPr="007243D6" w:rsidRDefault="00BB792D" w:rsidP="00BB792D">
            <w:pPr>
              <w:ind w:right="-1" w:firstLine="0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Р</w:t>
            </w:r>
            <w:proofErr w:type="gramEnd"/>
          </w:p>
          <w:p w:rsidR="00BB792D" w:rsidRPr="007243D6" w:rsidRDefault="00BB792D" w:rsidP="00BB792D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BB792D" w:rsidRDefault="00BB792D" w:rsidP="00BB792D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 w:rsidRPr="007243D6">
              <w:rPr>
                <w:bCs/>
                <w:sz w:val="32"/>
                <w:szCs w:val="32"/>
              </w:rPr>
              <w:t>Т</w:t>
            </w:r>
          </w:p>
        </w:tc>
        <w:tc>
          <w:tcPr>
            <w:tcW w:w="3260" w:type="dxa"/>
          </w:tcPr>
          <w:p w:rsidR="00C71858" w:rsidRDefault="00C71858" w:rsidP="00C71858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 w:rsidRPr="00C71858">
              <w:rPr>
                <w:bCs/>
                <w:sz w:val="28"/>
                <w:szCs w:val="28"/>
                <w:u w:val="single"/>
              </w:rPr>
              <w:t>Заседание ПК:</w:t>
            </w:r>
          </w:p>
          <w:p w:rsidR="00925CF3" w:rsidRDefault="00C71858" w:rsidP="00C71858">
            <w:pPr>
              <w:pStyle w:val="a3"/>
              <w:numPr>
                <w:ilvl w:val="0"/>
                <w:numId w:val="16"/>
              </w:numPr>
              <w:ind w:left="34" w:right="-1" w:firstLine="0"/>
              <w:rPr>
                <w:bCs/>
                <w:sz w:val="28"/>
                <w:szCs w:val="28"/>
              </w:rPr>
            </w:pPr>
            <w:r w:rsidRPr="00C71858">
              <w:rPr>
                <w:bCs/>
                <w:sz w:val="28"/>
                <w:szCs w:val="28"/>
              </w:rPr>
              <w:t xml:space="preserve">Об осуществлении </w:t>
            </w:r>
            <w:r>
              <w:rPr>
                <w:bCs/>
                <w:sz w:val="28"/>
                <w:szCs w:val="28"/>
              </w:rPr>
              <w:t xml:space="preserve"> периодического контроля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ОТ в учреждении.</w:t>
            </w:r>
          </w:p>
          <w:p w:rsidR="00C71858" w:rsidRDefault="00C71858" w:rsidP="003556B3">
            <w:pPr>
              <w:pStyle w:val="a3"/>
              <w:numPr>
                <w:ilvl w:val="0"/>
                <w:numId w:val="16"/>
              </w:numPr>
              <w:ind w:left="34"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работе культур-но-массовой комиссии  профкома. Отчёт председателя комиссии.</w:t>
            </w:r>
          </w:p>
          <w:p w:rsidR="00140128" w:rsidRPr="00C71858" w:rsidRDefault="00140128" w:rsidP="003556B3">
            <w:pPr>
              <w:pStyle w:val="a3"/>
              <w:numPr>
                <w:ilvl w:val="0"/>
                <w:numId w:val="16"/>
              </w:numPr>
              <w:ind w:left="34" w:right="-1" w:firstLine="0"/>
              <w:rPr>
                <w:bCs/>
                <w:sz w:val="28"/>
                <w:szCs w:val="28"/>
              </w:rPr>
            </w:pPr>
          </w:p>
        </w:tc>
        <w:tc>
          <w:tcPr>
            <w:tcW w:w="2975" w:type="dxa"/>
          </w:tcPr>
          <w:p w:rsidR="00D0518A" w:rsidRDefault="00C71858" w:rsidP="00C71858">
            <w:pPr>
              <w:ind w:right="-1" w:firstLine="0"/>
              <w:jc w:val="both"/>
              <w:rPr>
                <w:bCs/>
                <w:sz w:val="28"/>
                <w:szCs w:val="28"/>
              </w:rPr>
            </w:pPr>
            <w:r w:rsidRPr="00C71858">
              <w:rPr>
                <w:bCs/>
                <w:sz w:val="28"/>
                <w:szCs w:val="28"/>
              </w:rPr>
              <w:t xml:space="preserve">Провести праздник для работников </w:t>
            </w:r>
            <w:proofErr w:type="gramStart"/>
            <w:r w:rsidRPr="00C71858">
              <w:rPr>
                <w:bCs/>
                <w:sz w:val="28"/>
                <w:szCs w:val="28"/>
              </w:rPr>
              <w:t>учреж</w:t>
            </w:r>
            <w:r>
              <w:rPr>
                <w:bCs/>
                <w:sz w:val="28"/>
                <w:szCs w:val="28"/>
              </w:rPr>
              <w:t>-</w:t>
            </w:r>
            <w:r w:rsidRPr="00C71858">
              <w:rPr>
                <w:bCs/>
                <w:sz w:val="28"/>
                <w:szCs w:val="28"/>
              </w:rPr>
              <w:t>дения</w:t>
            </w:r>
            <w:proofErr w:type="gramEnd"/>
            <w:r w:rsidRPr="00C71858">
              <w:rPr>
                <w:bCs/>
                <w:sz w:val="28"/>
                <w:szCs w:val="28"/>
              </w:rPr>
              <w:t xml:space="preserve"> посвященный</w:t>
            </w:r>
          </w:p>
          <w:p w:rsidR="00925CF3" w:rsidRPr="00C71858" w:rsidRDefault="00D0518A" w:rsidP="00C71858">
            <w:pPr>
              <w:ind w:right="-1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C71858" w:rsidRPr="00C71858">
              <w:rPr>
                <w:bCs/>
                <w:sz w:val="28"/>
                <w:szCs w:val="28"/>
              </w:rPr>
              <w:t xml:space="preserve">  Марта.</w:t>
            </w:r>
          </w:p>
        </w:tc>
        <w:tc>
          <w:tcPr>
            <w:tcW w:w="2267" w:type="dxa"/>
          </w:tcPr>
          <w:p w:rsidR="00925CF3" w:rsidRPr="00C71858" w:rsidRDefault="00C71858" w:rsidP="00C71858">
            <w:pPr>
              <w:ind w:right="-1" w:firstLine="0"/>
              <w:jc w:val="center"/>
              <w:rPr>
                <w:bCs/>
                <w:sz w:val="28"/>
                <w:szCs w:val="28"/>
              </w:rPr>
            </w:pPr>
            <w:r w:rsidRPr="00C71858">
              <w:rPr>
                <w:bCs/>
                <w:sz w:val="28"/>
                <w:szCs w:val="28"/>
              </w:rPr>
              <w:t xml:space="preserve">Единый день </w:t>
            </w:r>
            <w:proofErr w:type="gramStart"/>
            <w:r w:rsidRPr="00C71858">
              <w:rPr>
                <w:bCs/>
                <w:sz w:val="28"/>
                <w:szCs w:val="28"/>
              </w:rPr>
              <w:t>профсоюзного</w:t>
            </w:r>
            <w:proofErr w:type="gramEnd"/>
            <w:r w:rsidRPr="00C71858">
              <w:rPr>
                <w:bCs/>
                <w:sz w:val="28"/>
                <w:szCs w:val="28"/>
              </w:rPr>
              <w:t xml:space="preserve"> информации.</w:t>
            </w:r>
          </w:p>
        </w:tc>
        <w:tc>
          <w:tcPr>
            <w:tcW w:w="2697" w:type="dxa"/>
          </w:tcPr>
          <w:p w:rsidR="00925CF3" w:rsidRPr="00C71858" w:rsidRDefault="00C71858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C71858">
              <w:rPr>
                <w:bCs/>
                <w:sz w:val="28"/>
                <w:szCs w:val="28"/>
              </w:rPr>
              <w:t>Обследование технического состо</w:t>
            </w:r>
            <w:r>
              <w:rPr>
                <w:bCs/>
                <w:sz w:val="28"/>
                <w:szCs w:val="28"/>
              </w:rPr>
              <w:t>-</w:t>
            </w:r>
            <w:r w:rsidRPr="00C71858">
              <w:rPr>
                <w:bCs/>
                <w:sz w:val="28"/>
                <w:szCs w:val="28"/>
              </w:rPr>
              <w:t>яния</w:t>
            </w:r>
            <w:r w:rsidR="00BB792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зданий, каби-нетов, учебных мастерских, оборудования на соответствие требований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</w:tr>
      <w:tr w:rsidR="008B2828" w:rsidTr="008B2828">
        <w:tc>
          <w:tcPr>
            <w:tcW w:w="709" w:type="dxa"/>
          </w:tcPr>
          <w:p w:rsidR="00925CF3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А</w:t>
            </w:r>
          </w:p>
          <w:p w:rsidR="004163B2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4163B2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П</w:t>
            </w:r>
            <w:proofErr w:type="gramEnd"/>
          </w:p>
          <w:p w:rsidR="004163B2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4163B2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Р</w:t>
            </w:r>
            <w:proofErr w:type="gramEnd"/>
          </w:p>
          <w:p w:rsidR="004163B2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4163B2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Е</w:t>
            </w:r>
          </w:p>
          <w:p w:rsidR="004163B2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4163B2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Л</w:t>
            </w:r>
          </w:p>
          <w:p w:rsidR="004163B2" w:rsidRPr="007243D6" w:rsidRDefault="004163B2" w:rsidP="004163B2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4163B2" w:rsidRPr="004163B2" w:rsidRDefault="004163B2" w:rsidP="004163B2">
            <w:pPr>
              <w:ind w:right="-1" w:firstLine="0"/>
              <w:jc w:val="center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C71858" w:rsidRDefault="00C71858" w:rsidP="00C71858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 w:rsidRPr="00C71858">
              <w:rPr>
                <w:bCs/>
                <w:sz w:val="28"/>
                <w:szCs w:val="28"/>
                <w:u w:val="single"/>
              </w:rPr>
              <w:t>Заседание ПК:</w:t>
            </w:r>
          </w:p>
          <w:p w:rsidR="00BB792D" w:rsidRPr="004163B2" w:rsidRDefault="00BB792D" w:rsidP="00BB792D">
            <w:pPr>
              <w:pStyle w:val="a3"/>
              <w:numPr>
                <w:ilvl w:val="0"/>
                <w:numId w:val="12"/>
              </w:numPr>
              <w:ind w:left="0" w:right="-1" w:firstLine="34"/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  <w:r w:rsidRPr="00133D22">
              <w:rPr>
                <w:sz w:val="28"/>
                <w:szCs w:val="28"/>
              </w:rPr>
              <w:t xml:space="preserve">О </w:t>
            </w:r>
            <w:r w:rsidR="00EC4466">
              <w:rPr>
                <w:sz w:val="28"/>
                <w:szCs w:val="28"/>
              </w:rPr>
              <w:t xml:space="preserve">соблюдении в учреждении норм трудового законодательства при приёме на работу и при увольнении. </w:t>
            </w:r>
          </w:p>
          <w:p w:rsidR="00C71858" w:rsidRPr="00822898" w:rsidRDefault="004163B2" w:rsidP="004163B2">
            <w:pPr>
              <w:pStyle w:val="a3"/>
              <w:numPr>
                <w:ilvl w:val="0"/>
                <w:numId w:val="12"/>
              </w:numPr>
              <w:ind w:left="0" w:right="-1" w:firstLine="0"/>
              <w:jc w:val="both"/>
              <w:rPr>
                <w:bCs/>
                <w:sz w:val="28"/>
                <w:szCs w:val="28"/>
                <w:u w:val="single"/>
              </w:rPr>
            </w:pPr>
            <w:r w:rsidRPr="004163B2">
              <w:rPr>
                <w:sz w:val="30"/>
                <w:szCs w:val="30"/>
              </w:rPr>
              <w:t>О работе профкомитета по мотивации профсоюзного членства и вовлечении работников в члены профсоюза</w:t>
            </w:r>
            <w:r>
              <w:rPr>
                <w:sz w:val="30"/>
                <w:szCs w:val="30"/>
              </w:rPr>
              <w:t>.</w:t>
            </w:r>
          </w:p>
          <w:p w:rsidR="00822898" w:rsidRPr="00140128" w:rsidRDefault="00822898" w:rsidP="004163B2">
            <w:pPr>
              <w:pStyle w:val="a3"/>
              <w:numPr>
                <w:ilvl w:val="0"/>
                <w:numId w:val="12"/>
              </w:numPr>
              <w:ind w:left="0" w:right="-1" w:firstLine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 подготовке и проведении профсоюзного собрания</w:t>
            </w:r>
          </w:p>
          <w:p w:rsidR="00140128" w:rsidRDefault="00140128" w:rsidP="00140128">
            <w:pPr>
              <w:pStyle w:val="a3"/>
              <w:ind w:left="0" w:right="-1" w:firstLine="0"/>
              <w:jc w:val="both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925CF3" w:rsidRDefault="00EC4466" w:rsidP="00EC4466">
            <w:pPr>
              <w:ind w:right="-1" w:firstLine="0"/>
              <w:rPr>
                <w:bCs/>
                <w:sz w:val="28"/>
                <w:szCs w:val="28"/>
              </w:rPr>
            </w:pPr>
            <w:r w:rsidRPr="00EC4466">
              <w:rPr>
                <w:bCs/>
                <w:sz w:val="28"/>
                <w:szCs w:val="28"/>
              </w:rPr>
              <w:t xml:space="preserve">Единый </w:t>
            </w:r>
            <w:r>
              <w:rPr>
                <w:bCs/>
                <w:sz w:val="28"/>
                <w:szCs w:val="28"/>
              </w:rPr>
              <w:t>Д</w:t>
            </w:r>
            <w:r w:rsidRPr="00EC4466">
              <w:rPr>
                <w:bCs/>
                <w:sz w:val="28"/>
                <w:szCs w:val="28"/>
              </w:rPr>
              <w:t xml:space="preserve">ень </w:t>
            </w:r>
            <w:r>
              <w:rPr>
                <w:bCs/>
                <w:sz w:val="28"/>
                <w:szCs w:val="28"/>
              </w:rPr>
              <w:t>профсоюзной информации.</w:t>
            </w:r>
          </w:p>
          <w:p w:rsidR="00EC4466" w:rsidRPr="00EC4466" w:rsidRDefault="00EC4466" w:rsidP="00EC4466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(опрос) потребности в оздоровлении работников и их детей в летний период.</w:t>
            </w:r>
          </w:p>
        </w:tc>
        <w:tc>
          <w:tcPr>
            <w:tcW w:w="2267" w:type="dxa"/>
          </w:tcPr>
          <w:p w:rsidR="00925CF3" w:rsidRPr="00EC4466" w:rsidRDefault="00EC4466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EC4466">
              <w:rPr>
                <w:bCs/>
                <w:sz w:val="28"/>
                <w:szCs w:val="28"/>
              </w:rPr>
              <w:t>Правильность</w:t>
            </w:r>
            <w:r>
              <w:rPr>
                <w:bCs/>
                <w:sz w:val="28"/>
                <w:szCs w:val="28"/>
              </w:rPr>
              <w:t xml:space="preserve"> и своевременность выплат стимулирующих средств.</w:t>
            </w:r>
            <w:r w:rsidRPr="00EC446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7" w:type="dxa"/>
          </w:tcPr>
          <w:p w:rsidR="00925CF3" w:rsidRPr="00EC4466" w:rsidRDefault="00EC4466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EC4466">
              <w:rPr>
                <w:bCs/>
                <w:sz w:val="28"/>
                <w:szCs w:val="28"/>
              </w:rPr>
              <w:t xml:space="preserve">Соблюдение </w:t>
            </w:r>
            <w:r w:rsidR="00F539A2">
              <w:rPr>
                <w:bCs/>
                <w:sz w:val="28"/>
                <w:szCs w:val="28"/>
              </w:rPr>
              <w:t>санитарно-гигиенического режима в учреждении</w:t>
            </w:r>
            <w:r w:rsidR="003D26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</w:tr>
      <w:tr w:rsidR="008B2828" w:rsidTr="008B2828">
        <w:tc>
          <w:tcPr>
            <w:tcW w:w="709" w:type="dxa"/>
          </w:tcPr>
          <w:p w:rsidR="00925CF3" w:rsidRPr="007243D6" w:rsidRDefault="00A32ED7" w:rsidP="00F0629A">
            <w:pPr>
              <w:ind w:right="-1" w:firstLine="0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lastRenderedPageBreak/>
              <w:t>М</w:t>
            </w:r>
          </w:p>
          <w:p w:rsidR="00A32ED7" w:rsidRPr="007243D6" w:rsidRDefault="00A32ED7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A32ED7" w:rsidRPr="007243D6" w:rsidRDefault="00A32ED7" w:rsidP="00F0629A">
            <w:pPr>
              <w:ind w:right="-1" w:firstLine="0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А</w:t>
            </w:r>
          </w:p>
          <w:p w:rsidR="00A32ED7" w:rsidRPr="007243D6" w:rsidRDefault="00A32ED7" w:rsidP="00F0629A">
            <w:pPr>
              <w:ind w:right="-1" w:firstLine="0"/>
              <w:rPr>
                <w:bCs/>
                <w:sz w:val="32"/>
                <w:szCs w:val="32"/>
              </w:rPr>
            </w:pPr>
          </w:p>
          <w:p w:rsidR="00A32ED7" w:rsidRPr="007243D6" w:rsidRDefault="00A32ED7" w:rsidP="00F0629A">
            <w:pPr>
              <w:ind w:right="-1" w:firstLine="0"/>
              <w:rPr>
                <w:bCs/>
                <w:sz w:val="32"/>
                <w:szCs w:val="32"/>
                <w:u w:val="single"/>
              </w:rPr>
            </w:pPr>
            <w:r w:rsidRPr="007243D6">
              <w:rPr>
                <w:bCs/>
                <w:sz w:val="32"/>
                <w:szCs w:val="32"/>
              </w:rPr>
              <w:t>Й</w:t>
            </w:r>
          </w:p>
        </w:tc>
        <w:tc>
          <w:tcPr>
            <w:tcW w:w="3260" w:type="dxa"/>
          </w:tcPr>
          <w:p w:rsidR="00925CF3" w:rsidRDefault="00F539A2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Профсоюзное собрание:</w:t>
            </w:r>
          </w:p>
          <w:p w:rsidR="00F539A2" w:rsidRPr="00F539A2" w:rsidRDefault="00F539A2" w:rsidP="00F539A2">
            <w:pPr>
              <w:ind w:firstLine="708"/>
              <w:contextualSpacing/>
              <w:jc w:val="both"/>
              <w:rPr>
                <w:bCs/>
                <w:sz w:val="28"/>
                <w:szCs w:val="28"/>
              </w:rPr>
            </w:pPr>
            <w:r w:rsidRPr="00D26B9B">
              <w:rPr>
                <w:sz w:val="30"/>
                <w:szCs w:val="30"/>
              </w:rPr>
              <w:t xml:space="preserve">О ходе </w:t>
            </w:r>
            <w:proofErr w:type="gramStart"/>
            <w:r w:rsidRPr="00D26B9B">
              <w:rPr>
                <w:sz w:val="30"/>
                <w:szCs w:val="30"/>
              </w:rPr>
              <w:t>выполне</w:t>
            </w:r>
            <w:r w:rsidR="00A32ED7">
              <w:rPr>
                <w:sz w:val="30"/>
                <w:szCs w:val="30"/>
              </w:rPr>
              <w:t>-</w:t>
            </w:r>
            <w:r w:rsidRPr="00D26B9B">
              <w:rPr>
                <w:sz w:val="30"/>
                <w:szCs w:val="30"/>
              </w:rPr>
              <w:t>ния</w:t>
            </w:r>
            <w:proofErr w:type="gramEnd"/>
            <w:r w:rsidRPr="00D26B9B">
              <w:rPr>
                <w:sz w:val="30"/>
                <w:szCs w:val="30"/>
              </w:rPr>
              <w:t xml:space="preserve"> коллективного договора между нанимателем </w:t>
            </w:r>
            <w:r>
              <w:rPr>
                <w:sz w:val="30"/>
                <w:szCs w:val="30"/>
              </w:rPr>
              <w:t xml:space="preserve">ГУО </w:t>
            </w:r>
            <w:r w:rsidRPr="0037356E">
              <w:rPr>
                <w:color w:val="000000"/>
                <w:sz w:val="30"/>
                <w:szCs w:val="30"/>
              </w:rPr>
              <w:t>«</w:t>
            </w:r>
            <w:r w:rsidR="00D0518A">
              <w:rPr>
                <w:color w:val="000000"/>
                <w:sz w:val="30"/>
                <w:szCs w:val="30"/>
              </w:rPr>
              <w:t>Клецкая средняя школа №1</w:t>
            </w:r>
            <w:r w:rsidRPr="0037356E">
              <w:rPr>
                <w:color w:val="000000"/>
                <w:sz w:val="30"/>
                <w:szCs w:val="30"/>
              </w:rPr>
              <w:t>»</w:t>
            </w:r>
            <w:r w:rsidRPr="00D26B9B">
              <w:rPr>
                <w:sz w:val="30"/>
                <w:szCs w:val="30"/>
              </w:rPr>
              <w:t xml:space="preserve"> и профсоюзным коми</w:t>
            </w:r>
            <w:r w:rsidR="00A32ED7">
              <w:rPr>
                <w:sz w:val="30"/>
                <w:szCs w:val="30"/>
              </w:rPr>
              <w:t>-</w:t>
            </w:r>
            <w:r w:rsidRPr="00D26B9B">
              <w:rPr>
                <w:sz w:val="30"/>
                <w:szCs w:val="30"/>
              </w:rPr>
              <w:t xml:space="preserve">тетом </w:t>
            </w:r>
            <w:r>
              <w:rPr>
                <w:sz w:val="30"/>
                <w:szCs w:val="30"/>
              </w:rPr>
              <w:t xml:space="preserve">ППО ГУО </w:t>
            </w:r>
            <w:r w:rsidRPr="00D26B9B">
              <w:rPr>
                <w:sz w:val="30"/>
                <w:szCs w:val="30"/>
              </w:rPr>
              <w:t xml:space="preserve"> </w:t>
            </w:r>
            <w:r w:rsidRPr="0037356E">
              <w:rPr>
                <w:color w:val="000000"/>
                <w:sz w:val="30"/>
                <w:szCs w:val="30"/>
              </w:rPr>
              <w:t>«</w:t>
            </w:r>
            <w:r w:rsidR="008F00C5">
              <w:rPr>
                <w:color w:val="000000"/>
                <w:sz w:val="30"/>
                <w:szCs w:val="30"/>
              </w:rPr>
              <w:t>Клецкая средняя школа №1</w:t>
            </w:r>
            <w:r w:rsidRPr="0037356E">
              <w:rPr>
                <w:color w:val="000000"/>
                <w:sz w:val="30"/>
                <w:szCs w:val="30"/>
              </w:rPr>
              <w:t>»</w:t>
            </w:r>
            <w:r w:rsidR="00A32ED7">
              <w:rPr>
                <w:color w:val="000000"/>
                <w:sz w:val="30"/>
                <w:szCs w:val="30"/>
              </w:rPr>
              <w:t xml:space="preserve"> </w:t>
            </w:r>
            <w:r w:rsidRPr="00D26B9B">
              <w:rPr>
                <w:sz w:val="30"/>
                <w:szCs w:val="30"/>
              </w:rPr>
              <w:t>Белорусского профессионального</w:t>
            </w:r>
            <w:r>
              <w:rPr>
                <w:sz w:val="30"/>
                <w:szCs w:val="30"/>
              </w:rPr>
              <w:t xml:space="preserve"> </w:t>
            </w:r>
            <w:r w:rsidRPr="00D26B9B">
              <w:rPr>
                <w:sz w:val="30"/>
                <w:szCs w:val="30"/>
              </w:rPr>
              <w:t>союза работни</w:t>
            </w:r>
            <w:r>
              <w:rPr>
                <w:sz w:val="30"/>
                <w:szCs w:val="30"/>
              </w:rPr>
              <w:t xml:space="preserve">ков образования и науки на  </w:t>
            </w:r>
            <w:r w:rsidR="00140128">
              <w:rPr>
                <w:sz w:val="30"/>
                <w:szCs w:val="30"/>
              </w:rPr>
              <w:t>2022/2025</w:t>
            </w:r>
            <w:r w:rsidRPr="00D26B9B">
              <w:rPr>
                <w:sz w:val="30"/>
                <w:szCs w:val="30"/>
              </w:rPr>
              <w:t xml:space="preserve"> годы</w:t>
            </w:r>
            <w:r w:rsidR="00822898">
              <w:rPr>
                <w:sz w:val="30"/>
                <w:szCs w:val="30"/>
              </w:rPr>
              <w:t xml:space="preserve"> </w:t>
            </w:r>
            <w:r w:rsidR="00822898">
              <w:rPr>
                <w:bCs/>
                <w:sz w:val="28"/>
                <w:szCs w:val="28"/>
              </w:rPr>
              <w:t>за 1 полугодие 20</w:t>
            </w:r>
            <w:r w:rsidR="008F00C5">
              <w:rPr>
                <w:bCs/>
                <w:sz w:val="28"/>
                <w:szCs w:val="28"/>
              </w:rPr>
              <w:t>2</w:t>
            </w:r>
            <w:r w:rsidR="0014012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5" w:type="dxa"/>
          </w:tcPr>
          <w:p w:rsidR="00925CF3" w:rsidRPr="00A32ED7" w:rsidRDefault="00A32ED7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A32ED7">
              <w:rPr>
                <w:bCs/>
                <w:sz w:val="28"/>
                <w:szCs w:val="28"/>
              </w:rPr>
              <w:t>Принять участие в мероприятиях</w:t>
            </w:r>
            <w:r>
              <w:rPr>
                <w:bCs/>
                <w:sz w:val="28"/>
                <w:szCs w:val="28"/>
              </w:rPr>
              <w:t>, посвященных 1 и 9 Мая</w:t>
            </w:r>
            <w:r w:rsidR="003D26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D0518A" w:rsidRDefault="00A32ED7" w:rsidP="00D0518A">
            <w:pPr>
              <w:ind w:right="-1" w:firstLine="0"/>
              <w:rPr>
                <w:bCs/>
                <w:sz w:val="28"/>
                <w:szCs w:val="28"/>
              </w:rPr>
            </w:pPr>
            <w:r w:rsidRPr="00A32ED7">
              <w:rPr>
                <w:bCs/>
                <w:sz w:val="28"/>
                <w:szCs w:val="28"/>
              </w:rPr>
              <w:t xml:space="preserve">Выполнение </w:t>
            </w:r>
            <w:r>
              <w:rPr>
                <w:bCs/>
                <w:sz w:val="28"/>
                <w:szCs w:val="28"/>
              </w:rPr>
              <w:t>коллективн</w:t>
            </w:r>
            <w:r w:rsidR="00D0518A">
              <w:rPr>
                <w:bCs/>
                <w:sz w:val="28"/>
                <w:szCs w:val="28"/>
              </w:rPr>
              <w:t>ого договора</w:t>
            </w:r>
          </w:p>
          <w:p w:rsidR="00925CF3" w:rsidRPr="00A32ED7" w:rsidRDefault="00140128" w:rsidP="00D0518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1 полугодие 2024</w:t>
            </w:r>
            <w:r w:rsidR="00A32ED7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697" w:type="dxa"/>
          </w:tcPr>
          <w:p w:rsidR="00925CF3" w:rsidRPr="00A32ED7" w:rsidRDefault="00A32ED7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A32ED7">
              <w:rPr>
                <w:bCs/>
                <w:sz w:val="28"/>
                <w:szCs w:val="28"/>
              </w:rPr>
              <w:t xml:space="preserve">Работу </w:t>
            </w:r>
            <w:r>
              <w:rPr>
                <w:bCs/>
                <w:sz w:val="28"/>
                <w:szCs w:val="28"/>
              </w:rPr>
              <w:t xml:space="preserve">общественных инспекторов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ОТ</w:t>
            </w:r>
            <w:r w:rsidR="003D26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</w:tr>
      <w:tr w:rsidR="008B2828" w:rsidTr="008B2828">
        <w:tc>
          <w:tcPr>
            <w:tcW w:w="709" w:type="dxa"/>
          </w:tcPr>
          <w:p w:rsidR="003D26FE" w:rsidRDefault="003D26FE" w:rsidP="003D26FE">
            <w:pPr>
              <w:ind w:right="-1" w:firstLine="0"/>
              <w:jc w:val="center"/>
              <w:rPr>
                <w:bCs/>
                <w:sz w:val="28"/>
                <w:szCs w:val="28"/>
              </w:rPr>
            </w:pPr>
          </w:p>
          <w:p w:rsidR="003D26FE" w:rsidRDefault="003D26FE" w:rsidP="003D26FE">
            <w:pPr>
              <w:ind w:right="-1" w:firstLine="0"/>
              <w:jc w:val="center"/>
              <w:rPr>
                <w:bCs/>
                <w:sz w:val="28"/>
                <w:szCs w:val="28"/>
              </w:rPr>
            </w:pPr>
          </w:p>
          <w:p w:rsidR="00925CF3" w:rsidRPr="007243D6" w:rsidRDefault="003D26FE" w:rsidP="003D26F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И</w:t>
            </w:r>
          </w:p>
          <w:p w:rsidR="003D26FE" w:rsidRPr="007243D6" w:rsidRDefault="003D26FE" w:rsidP="003D26F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3D26FE" w:rsidRPr="007243D6" w:rsidRDefault="003D26FE" w:rsidP="003D26F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Ю</w:t>
            </w:r>
            <w:proofErr w:type="gramEnd"/>
          </w:p>
          <w:p w:rsidR="003D26FE" w:rsidRPr="007243D6" w:rsidRDefault="003D26FE" w:rsidP="003D26F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3D26FE" w:rsidRPr="007243D6" w:rsidRDefault="003D26FE" w:rsidP="003D26F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Н</w:t>
            </w:r>
          </w:p>
          <w:p w:rsidR="003D26FE" w:rsidRPr="007243D6" w:rsidRDefault="003D26FE" w:rsidP="003D26F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3D26FE" w:rsidRPr="003D26FE" w:rsidRDefault="003D26FE" w:rsidP="003D26FE">
            <w:pPr>
              <w:ind w:right="-1" w:firstLine="0"/>
              <w:jc w:val="center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A32ED7" w:rsidRDefault="00A32ED7" w:rsidP="00A32ED7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 w:rsidRPr="00C71858">
              <w:rPr>
                <w:bCs/>
                <w:sz w:val="28"/>
                <w:szCs w:val="28"/>
                <w:u w:val="single"/>
              </w:rPr>
              <w:t>Заседание ПК:</w:t>
            </w:r>
          </w:p>
          <w:p w:rsidR="00925CF3" w:rsidRDefault="00A32ED7" w:rsidP="00A32ED7">
            <w:pPr>
              <w:pStyle w:val="a3"/>
              <w:numPr>
                <w:ilvl w:val="0"/>
                <w:numId w:val="17"/>
              </w:numPr>
              <w:ind w:left="34" w:right="-1" w:hanging="34"/>
              <w:rPr>
                <w:bCs/>
                <w:sz w:val="28"/>
                <w:szCs w:val="28"/>
              </w:rPr>
            </w:pPr>
            <w:r w:rsidRPr="00A32ED7">
              <w:rPr>
                <w:bCs/>
                <w:sz w:val="28"/>
                <w:szCs w:val="28"/>
              </w:rPr>
              <w:t xml:space="preserve">Об </w:t>
            </w:r>
            <w:r>
              <w:rPr>
                <w:bCs/>
                <w:sz w:val="28"/>
                <w:szCs w:val="28"/>
              </w:rPr>
              <w:t>активизации работы с ветеранами и о чествовании  ветеранов педагогического труда, уходящих на заслуженный отдых.</w:t>
            </w:r>
          </w:p>
          <w:p w:rsidR="00A32ED7" w:rsidRPr="008F00C5" w:rsidRDefault="00A32ED7" w:rsidP="008F00C5">
            <w:pPr>
              <w:pStyle w:val="a3"/>
              <w:numPr>
                <w:ilvl w:val="0"/>
                <w:numId w:val="17"/>
              </w:numPr>
              <w:ind w:left="34" w:right="-1" w:hanging="34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работе о</w:t>
            </w:r>
            <w:r w:rsidR="00DF2318">
              <w:rPr>
                <w:bCs/>
                <w:sz w:val="28"/>
                <w:szCs w:val="28"/>
              </w:rPr>
              <w:t>бщественной комиссии  по охране</w:t>
            </w:r>
            <w:r w:rsidR="008F00C5">
              <w:rPr>
                <w:bCs/>
                <w:sz w:val="28"/>
                <w:szCs w:val="28"/>
              </w:rPr>
              <w:t xml:space="preserve">, о </w:t>
            </w:r>
            <w:r w:rsidRPr="008F00C5">
              <w:rPr>
                <w:bCs/>
                <w:sz w:val="28"/>
                <w:szCs w:val="28"/>
              </w:rPr>
              <w:t xml:space="preserve">работе </w:t>
            </w:r>
            <w:r w:rsidRPr="008F00C5">
              <w:rPr>
                <w:bCs/>
                <w:sz w:val="28"/>
                <w:szCs w:val="28"/>
              </w:rPr>
              <w:lastRenderedPageBreak/>
              <w:t xml:space="preserve">общественных инспекторов </w:t>
            </w:r>
            <w:proofErr w:type="gramStart"/>
            <w:r w:rsidRPr="008F00C5">
              <w:rPr>
                <w:bCs/>
                <w:sz w:val="28"/>
                <w:szCs w:val="28"/>
              </w:rPr>
              <w:t>по</w:t>
            </w:r>
            <w:proofErr w:type="gramEnd"/>
            <w:r w:rsidRPr="008F00C5">
              <w:rPr>
                <w:bCs/>
                <w:sz w:val="28"/>
                <w:szCs w:val="28"/>
              </w:rPr>
              <w:t xml:space="preserve"> ОТ.</w:t>
            </w:r>
          </w:p>
        </w:tc>
        <w:tc>
          <w:tcPr>
            <w:tcW w:w="2975" w:type="dxa"/>
          </w:tcPr>
          <w:p w:rsidR="00925CF3" w:rsidRPr="00A32ED7" w:rsidRDefault="00A32ED7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A32ED7">
              <w:rPr>
                <w:bCs/>
                <w:sz w:val="28"/>
                <w:szCs w:val="28"/>
              </w:rPr>
              <w:lastRenderedPageBreak/>
              <w:t xml:space="preserve">Чествование педагогов, </w:t>
            </w:r>
            <w:r>
              <w:rPr>
                <w:bCs/>
                <w:sz w:val="28"/>
                <w:szCs w:val="28"/>
              </w:rPr>
              <w:t>уходящих на заслуженный отдых.</w:t>
            </w:r>
          </w:p>
        </w:tc>
        <w:tc>
          <w:tcPr>
            <w:tcW w:w="2267" w:type="dxa"/>
          </w:tcPr>
          <w:p w:rsidR="00925CF3" w:rsidRPr="00A32ED7" w:rsidRDefault="00A32ED7" w:rsidP="00F0629A">
            <w:pPr>
              <w:ind w:right="-1" w:firstLine="0"/>
              <w:rPr>
                <w:bCs/>
                <w:sz w:val="28"/>
                <w:szCs w:val="28"/>
              </w:rPr>
            </w:pPr>
            <w:proofErr w:type="gramStart"/>
            <w:r w:rsidRPr="00A32ED7">
              <w:rPr>
                <w:bCs/>
                <w:sz w:val="28"/>
                <w:szCs w:val="28"/>
              </w:rPr>
              <w:t>Своевремен</w:t>
            </w:r>
            <w:r>
              <w:rPr>
                <w:bCs/>
                <w:sz w:val="28"/>
                <w:szCs w:val="28"/>
              </w:rPr>
              <w:t>-</w:t>
            </w:r>
            <w:r w:rsidRPr="00A32ED7">
              <w:rPr>
                <w:bCs/>
                <w:sz w:val="28"/>
                <w:szCs w:val="28"/>
              </w:rPr>
              <w:t>ность</w:t>
            </w:r>
            <w:proofErr w:type="gramEnd"/>
            <w:r w:rsidRPr="00A32ED7">
              <w:rPr>
                <w:bCs/>
                <w:sz w:val="28"/>
                <w:szCs w:val="28"/>
              </w:rPr>
              <w:t xml:space="preserve"> выплаты отпускных</w:t>
            </w:r>
          </w:p>
        </w:tc>
        <w:tc>
          <w:tcPr>
            <w:tcW w:w="2697" w:type="dxa"/>
          </w:tcPr>
          <w:p w:rsidR="00925CF3" w:rsidRPr="00A32ED7" w:rsidRDefault="00A32ED7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A32ED7">
              <w:rPr>
                <w:bCs/>
                <w:sz w:val="28"/>
                <w:szCs w:val="28"/>
              </w:rPr>
              <w:t xml:space="preserve">Соблюдение </w:t>
            </w:r>
            <w:r>
              <w:rPr>
                <w:bCs/>
                <w:sz w:val="28"/>
                <w:szCs w:val="28"/>
              </w:rPr>
              <w:t xml:space="preserve"> санитарно-гигиенического режима в оздоровительном лагере</w:t>
            </w:r>
            <w:r w:rsidR="003D26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925CF3" w:rsidRPr="00A32ED7" w:rsidRDefault="00A32ED7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A32ED7">
              <w:rPr>
                <w:bCs/>
                <w:sz w:val="28"/>
                <w:szCs w:val="28"/>
              </w:rPr>
              <w:t xml:space="preserve">О выполнении </w:t>
            </w:r>
            <w:r>
              <w:rPr>
                <w:bCs/>
                <w:sz w:val="28"/>
                <w:szCs w:val="28"/>
              </w:rPr>
              <w:t>пла</w:t>
            </w:r>
            <w:r w:rsidR="00140128">
              <w:rPr>
                <w:bCs/>
                <w:sz w:val="28"/>
                <w:szCs w:val="28"/>
              </w:rPr>
              <w:t>на работы ПК за 1 полугодие 2024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8B2828" w:rsidTr="008B2828">
        <w:tc>
          <w:tcPr>
            <w:tcW w:w="709" w:type="dxa"/>
          </w:tcPr>
          <w:p w:rsidR="00925CF3" w:rsidRPr="007243D6" w:rsidRDefault="003D26FE" w:rsidP="003D26F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lastRenderedPageBreak/>
              <w:t>И</w:t>
            </w:r>
          </w:p>
          <w:p w:rsidR="003D26FE" w:rsidRPr="007243D6" w:rsidRDefault="003D26FE" w:rsidP="003D26F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Ю</w:t>
            </w:r>
            <w:proofErr w:type="gramEnd"/>
          </w:p>
          <w:p w:rsidR="003D26FE" w:rsidRPr="007243D6" w:rsidRDefault="003D26FE" w:rsidP="003D26F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Л</w:t>
            </w:r>
          </w:p>
          <w:p w:rsidR="003D26FE" w:rsidRPr="003D26FE" w:rsidRDefault="003D26FE" w:rsidP="003D26FE">
            <w:pPr>
              <w:ind w:right="-1" w:firstLine="0"/>
              <w:jc w:val="center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925CF3" w:rsidRPr="003D26FE" w:rsidRDefault="003D26FE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3D26FE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 xml:space="preserve">отдыха и оздоровление работников  и их детей. Экскурсии, походы. </w:t>
            </w:r>
          </w:p>
        </w:tc>
        <w:tc>
          <w:tcPr>
            <w:tcW w:w="2267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697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834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</w:tr>
      <w:tr w:rsidR="008B2828" w:rsidTr="008B2828">
        <w:tc>
          <w:tcPr>
            <w:tcW w:w="709" w:type="dxa"/>
          </w:tcPr>
          <w:p w:rsidR="007243D6" w:rsidRDefault="007243D6" w:rsidP="00116C2E">
            <w:pPr>
              <w:ind w:right="-1" w:firstLine="0"/>
              <w:jc w:val="center"/>
              <w:rPr>
                <w:bCs/>
                <w:sz w:val="36"/>
                <w:szCs w:val="36"/>
              </w:rPr>
            </w:pPr>
          </w:p>
          <w:p w:rsidR="007243D6" w:rsidRDefault="007243D6" w:rsidP="00116C2E">
            <w:pPr>
              <w:ind w:right="-1" w:firstLine="0"/>
              <w:jc w:val="center"/>
              <w:rPr>
                <w:bCs/>
                <w:sz w:val="36"/>
                <w:szCs w:val="36"/>
              </w:rPr>
            </w:pPr>
          </w:p>
          <w:p w:rsidR="007243D6" w:rsidRDefault="007243D6" w:rsidP="00116C2E">
            <w:pPr>
              <w:ind w:right="-1" w:firstLine="0"/>
              <w:jc w:val="center"/>
              <w:rPr>
                <w:bCs/>
                <w:sz w:val="36"/>
                <w:szCs w:val="36"/>
              </w:rPr>
            </w:pPr>
          </w:p>
          <w:p w:rsidR="00925CF3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А</w:t>
            </w:r>
          </w:p>
          <w:p w:rsidR="00116C2E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116C2E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В</w:t>
            </w:r>
          </w:p>
          <w:p w:rsidR="00116C2E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116C2E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Г</w:t>
            </w:r>
          </w:p>
          <w:p w:rsidR="00116C2E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116C2E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У</w:t>
            </w:r>
          </w:p>
          <w:p w:rsidR="00116C2E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116C2E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С</w:t>
            </w:r>
          </w:p>
          <w:p w:rsidR="00116C2E" w:rsidRPr="007243D6" w:rsidRDefault="00116C2E" w:rsidP="00116C2E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116C2E" w:rsidRPr="00116C2E" w:rsidRDefault="00116C2E" w:rsidP="00116C2E">
            <w:pPr>
              <w:ind w:right="-1" w:firstLine="0"/>
              <w:jc w:val="center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32"/>
                <w:szCs w:val="32"/>
              </w:rPr>
              <w:t>Т</w:t>
            </w:r>
          </w:p>
        </w:tc>
        <w:tc>
          <w:tcPr>
            <w:tcW w:w="3260" w:type="dxa"/>
          </w:tcPr>
          <w:p w:rsidR="003D26FE" w:rsidRDefault="003D26FE" w:rsidP="003D26FE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 w:rsidRPr="00C71858">
              <w:rPr>
                <w:bCs/>
                <w:sz w:val="28"/>
                <w:szCs w:val="28"/>
                <w:u w:val="single"/>
              </w:rPr>
              <w:t>Заседание ПК:</w:t>
            </w:r>
          </w:p>
          <w:p w:rsidR="00925CF3" w:rsidRPr="00116C2E" w:rsidRDefault="003D26FE" w:rsidP="003D26FE">
            <w:pPr>
              <w:pStyle w:val="a3"/>
              <w:numPr>
                <w:ilvl w:val="0"/>
                <w:numId w:val="18"/>
              </w:numPr>
              <w:ind w:left="0" w:right="-1" w:firstLine="0"/>
              <w:rPr>
                <w:bCs/>
                <w:sz w:val="28"/>
                <w:szCs w:val="28"/>
                <w:u w:val="single"/>
              </w:rPr>
            </w:pPr>
            <w:r w:rsidRPr="00D26B9B">
              <w:rPr>
                <w:sz w:val="30"/>
                <w:szCs w:val="30"/>
              </w:rPr>
              <w:t>Об участии членов профсоюзной организации в  подготовке учреждения образования к началу учебного года</w:t>
            </w:r>
            <w:r w:rsidR="00116C2E">
              <w:rPr>
                <w:sz w:val="30"/>
                <w:szCs w:val="30"/>
              </w:rPr>
              <w:t>, итоги смотра-конкурса учебных кабинетов.</w:t>
            </w:r>
          </w:p>
          <w:p w:rsidR="00116C2E" w:rsidRPr="00835C87" w:rsidRDefault="00116C2E" w:rsidP="003D26FE">
            <w:pPr>
              <w:pStyle w:val="a3"/>
              <w:numPr>
                <w:ilvl w:val="0"/>
                <w:numId w:val="18"/>
              </w:numPr>
              <w:ind w:left="0" w:right="-1" w:firstLine="0"/>
              <w:rPr>
                <w:bCs/>
                <w:sz w:val="28"/>
                <w:szCs w:val="28"/>
                <w:u w:val="single"/>
              </w:rPr>
            </w:pPr>
            <w:r>
              <w:rPr>
                <w:sz w:val="30"/>
                <w:szCs w:val="30"/>
              </w:rPr>
              <w:t>О ходе выполнения плана мероприятий по охране труда.</w:t>
            </w:r>
          </w:p>
          <w:p w:rsidR="00835C87" w:rsidRPr="00835C87" w:rsidRDefault="00835C87" w:rsidP="00835C87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num" w:pos="34"/>
                <w:tab w:val="left" w:pos="459"/>
              </w:tabs>
              <w:ind w:left="0" w:right="-108" w:hanging="108"/>
              <w:rPr>
                <w:bCs/>
                <w:sz w:val="28"/>
                <w:szCs w:val="28"/>
              </w:rPr>
            </w:pPr>
            <w:r w:rsidRPr="00835C87">
              <w:rPr>
                <w:bCs/>
                <w:sz w:val="28"/>
                <w:szCs w:val="28"/>
              </w:rPr>
              <w:t xml:space="preserve">Согласование  приказов по распределению учебной нагрузки педагогам, согласование расписания занятий, графика работы техперсонала, </w:t>
            </w:r>
            <w:r w:rsidRPr="00835C87">
              <w:rPr>
                <w:bCs/>
                <w:sz w:val="28"/>
                <w:szCs w:val="28"/>
              </w:rPr>
              <w:lastRenderedPageBreak/>
              <w:t>инструкций по охране труда.</w:t>
            </w:r>
          </w:p>
        </w:tc>
        <w:tc>
          <w:tcPr>
            <w:tcW w:w="2975" w:type="dxa"/>
          </w:tcPr>
          <w:p w:rsidR="00925CF3" w:rsidRDefault="00116C2E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116C2E">
              <w:rPr>
                <w:bCs/>
                <w:sz w:val="28"/>
                <w:szCs w:val="28"/>
              </w:rPr>
              <w:lastRenderedPageBreak/>
              <w:t>Ч</w:t>
            </w:r>
            <w:r>
              <w:rPr>
                <w:bCs/>
                <w:sz w:val="28"/>
                <w:szCs w:val="28"/>
              </w:rPr>
              <w:t>ествование молодых специалистов.</w:t>
            </w:r>
          </w:p>
          <w:p w:rsidR="00116C2E" w:rsidRDefault="00116C2E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Обновление материалов профуголка.</w:t>
            </w:r>
          </w:p>
          <w:p w:rsidR="00116C2E" w:rsidRDefault="00116C2E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Смотр-конкурс учебных кабинетов.</w:t>
            </w:r>
          </w:p>
          <w:p w:rsidR="00116C2E" w:rsidRPr="00116C2E" w:rsidRDefault="00116C2E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Постановка на учёт вновь </w:t>
            </w:r>
            <w:proofErr w:type="gramStart"/>
            <w:r>
              <w:rPr>
                <w:bCs/>
                <w:sz w:val="28"/>
                <w:szCs w:val="28"/>
              </w:rPr>
              <w:t>прибывших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925CF3" w:rsidRPr="00116C2E" w:rsidRDefault="00116C2E" w:rsidP="00116C2E">
            <w:pPr>
              <w:ind w:right="-1" w:firstLine="0"/>
              <w:rPr>
                <w:bCs/>
                <w:sz w:val="28"/>
                <w:szCs w:val="28"/>
              </w:rPr>
            </w:pPr>
            <w:r w:rsidRPr="00116C2E">
              <w:rPr>
                <w:bCs/>
                <w:sz w:val="28"/>
                <w:szCs w:val="28"/>
              </w:rPr>
              <w:t>Информирова</w:t>
            </w:r>
            <w:r>
              <w:rPr>
                <w:bCs/>
                <w:sz w:val="28"/>
                <w:szCs w:val="28"/>
              </w:rPr>
              <w:t>-</w:t>
            </w:r>
            <w:r w:rsidRPr="00116C2E">
              <w:rPr>
                <w:bCs/>
                <w:sz w:val="28"/>
                <w:szCs w:val="28"/>
              </w:rPr>
              <w:t xml:space="preserve">ние </w:t>
            </w:r>
            <w:r>
              <w:rPr>
                <w:bCs/>
                <w:sz w:val="28"/>
                <w:szCs w:val="28"/>
              </w:rPr>
              <w:t xml:space="preserve">членов профсоюза об изменениях в оплате труда  и </w:t>
            </w:r>
            <w:proofErr w:type="gramStart"/>
            <w:r>
              <w:rPr>
                <w:bCs/>
                <w:sz w:val="28"/>
                <w:szCs w:val="28"/>
              </w:rPr>
              <w:t>трудовом</w:t>
            </w:r>
            <w:proofErr w:type="gramEnd"/>
            <w:r>
              <w:rPr>
                <w:bCs/>
                <w:sz w:val="28"/>
                <w:szCs w:val="28"/>
              </w:rPr>
              <w:t xml:space="preserve"> законодатель-стве </w:t>
            </w:r>
            <w:r w:rsidRPr="008F00C5">
              <w:rPr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697" w:type="dxa"/>
          </w:tcPr>
          <w:p w:rsidR="00925CF3" w:rsidRPr="00116C2E" w:rsidRDefault="00116C2E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116C2E">
              <w:rPr>
                <w:bCs/>
                <w:sz w:val="28"/>
                <w:szCs w:val="28"/>
              </w:rPr>
              <w:t xml:space="preserve">Соблюдения правил </w:t>
            </w:r>
            <w:r>
              <w:rPr>
                <w:bCs/>
                <w:sz w:val="28"/>
                <w:szCs w:val="28"/>
              </w:rPr>
              <w:t>охраны труда  в кабинетах химии, физики, обслуживающего труда, информатики, учебных мастерских и спортивном зале, на стадионе.</w:t>
            </w:r>
          </w:p>
        </w:tc>
        <w:tc>
          <w:tcPr>
            <w:tcW w:w="2834" w:type="dxa"/>
          </w:tcPr>
          <w:p w:rsidR="00925CF3" w:rsidRPr="00116C2E" w:rsidRDefault="00116C2E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116C2E">
              <w:rPr>
                <w:bCs/>
                <w:sz w:val="28"/>
                <w:szCs w:val="28"/>
              </w:rPr>
              <w:t>О правильности расходования денежных средств</w:t>
            </w:r>
            <w:r>
              <w:rPr>
                <w:bCs/>
                <w:sz w:val="28"/>
                <w:szCs w:val="28"/>
              </w:rPr>
              <w:t xml:space="preserve"> за полугодие.</w:t>
            </w:r>
            <w:r w:rsidRPr="00116C2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B2828" w:rsidTr="008B2828">
        <w:tc>
          <w:tcPr>
            <w:tcW w:w="709" w:type="dxa"/>
          </w:tcPr>
          <w:p w:rsidR="00925CF3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lastRenderedPageBreak/>
              <w:t>С</w:t>
            </w: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Е</w:t>
            </w: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Н</w:t>
            </w: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Т</w:t>
            </w: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Я</w:t>
            </w: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Б</w:t>
            </w: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Р</w:t>
            </w:r>
            <w:proofErr w:type="gramEnd"/>
          </w:p>
          <w:p w:rsidR="00835C87" w:rsidRPr="007243D6" w:rsidRDefault="00835C87" w:rsidP="00835C87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835C87" w:rsidRPr="00835C87" w:rsidRDefault="00835C87" w:rsidP="00835C87">
            <w:pPr>
              <w:ind w:right="-1" w:firstLine="0"/>
              <w:jc w:val="center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116C2E" w:rsidRDefault="00116C2E" w:rsidP="00116C2E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 w:rsidRPr="00C71858">
              <w:rPr>
                <w:bCs/>
                <w:sz w:val="28"/>
                <w:szCs w:val="28"/>
                <w:u w:val="single"/>
              </w:rPr>
              <w:t>Заседание ПК:</w:t>
            </w:r>
          </w:p>
          <w:p w:rsidR="00835C87" w:rsidRDefault="004163B2" w:rsidP="00835C87">
            <w:pPr>
              <w:pStyle w:val="a3"/>
              <w:numPr>
                <w:ilvl w:val="0"/>
                <w:numId w:val="21"/>
              </w:numPr>
              <w:ind w:left="0" w:right="-1" w:hanging="108"/>
              <w:contextualSpacing/>
              <w:jc w:val="both"/>
              <w:rPr>
                <w:sz w:val="28"/>
                <w:szCs w:val="28"/>
              </w:rPr>
            </w:pPr>
            <w:r w:rsidRPr="00835C87">
              <w:rPr>
                <w:bCs/>
                <w:sz w:val="28"/>
                <w:szCs w:val="28"/>
              </w:rPr>
              <w:t>Об у</w:t>
            </w:r>
            <w:r w:rsidRPr="00835C87">
              <w:rPr>
                <w:sz w:val="28"/>
                <w:szCs w:val="28"/>
              </w:rPr>
              <w:t xml:space="preserve">частии профкома в аттестации педагогических работников. </w:t>
            </w:r>
          </w:p>
          <w:p w:rsidR="004163B2" w:rsidRPr="00835C87" w:rsidRDefault="004163B2" w:rsidP="00835C87">
            <w:pPr>
              <w:pStyle w:val="a3"/>
              <w:ind w:left="0" w:right="-1" w:firstLine="0"/>
              <w:contextualSpacing/>
              <w:jc w:val="both"/>
              <w:rPr>
                <w:sz w:val="28"/>
                <w:szCs w:val="28"/>
              </w:rPr>
            </w:pPr>
            <w:r w:rsidRPr="00835C87">
              <w:rPr>
                <w:sz w:val="28"/>
                <w:szCs w:val="28"/>
              </w:rPr>
              <w:t>Делегирование представителя профкома в состав аттестационной комиссии учреждения.</w:t>
            </w:r>
          </w:p>
          <w:p w:rsidR="00925CF3" w:rsidRDefault="004163B2" w:rsidP="00835C87">
            <w:pPr>
              <w:pStyle w:val="a3"/>
              <w:numPr>
                <w:ilvl w:val="0"/>
                <w:numId w:val="21"/>
              </w:numPr>
              <w:ind w:left="0" w:right="-1" w:firstLine="0"/>
              <w:rPr>
                <w:bCs/>
                <w:sz w:val="28"/>
                <w:szCs w:val="28"/>
                <w:u w:val="single"/>
              </w:rPr>
            </w:pPr>
            <w:r w:rsidRPr="00925CF3">
              <w:rPr>
                <w:sz w:val="28"/>
                <w:szCs w:val="28"/>
              </w:rPr>
              <w:t>Об участии профкома в подготовке учреждения образования к работе в осенне-</w:t>
            </w:r>
            <w:r w:rsidR="00835C87">
              <w:rPr>
                <w:sz w:val="28"/>
                <w:szCs w:val="28"/>
              </w:rPr>
              <w:t>зимний период.</w:t>
            </w:r>
          </w:p>
        </w:tc>
        <w:tc>
          <w:tcPr>
            <w:tcW w:w="2975" w:type="dxa"/>
          </w:tcPr>
          <w:p w:rsidR="00925CF3" w:rsidRPr="0049268E" w:rsidRDefault="0049268E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49268E">
              <w:rPr>
                <w:bCs/>
                <w:sz w:val="28"/>
                <w:szCs w:val="28"/>
              </w:rPr>
              <w:t xml:space="preserve">Уточнение </w:t>
            </w:r>
            <w:r>
              <w:rPr>
                <w:bCs/>
                <w:sz w:val="28"/>
                <w:szCs w:val="28"/>
              </w:rPr>
              <w:t>состава, списка членов профсоюза, подготовка сведений в бухгалтерию ООСиТ об изменении состава профсоюзного членства.</w:t>
            </w:r>
          </w:p>
        </w:tc>
        <w:tc>
          <w:tcPr>
            <w:tcW w:w="2267" w:type="dxa"/>
          </w:tcPr>
          <w:p w:rsidR="00925CF3" w:rsidRPr="002A210E" w:rsidRDefault="002A210E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2A210E">
              <w:rPr>
                <w:bCs/>
                <w:sz w:val="28"/>
                <w:szCs w:val="28"/>
              </w:rPr>
              <w:t xml:space="preserve">Проверить </w:t>
            </w:r>
            <w:r>
              <w:rPr>
                <w:bCs/>
                <w:sz w:val="28"/>
                <w:szCs w:val="28"/>
              </w:rPr>
              <w:t xml:space="preserve">правильность установления надбавок педработникам, </w:t>
            </w:r>
            <w:proofErr w:type="gramStart"/>
            <w:r>
              <w:rPr>
                <w:bCs/>
                <w:sz w:val="28"/>
                <w:szCs w:val="28"/>
              </w:rPr>
              <w:t>имеющим</w:t>
            </w:r>
            <w:proofErr w:type="gramEnd"/>
            <w:r>
              <w:rPr>
                <w:bCs/>
                <w:sz w:val="28"/>
                <w:szCs w:val="28"/>
              </w:rPr>
              <w:t xml:space="preserve"> квалификационную категорию.</w:t>
            </w:r>
          </w:p>
        </w:tc>
        <w:tc>
          <w:tcPr>
            <w:tcW w:w="2697" w:type="dxa"/>
          </w:tcPr>
          <w:p w:rsidR="00925CF3" w:rsidRPr="0049268E" w:rsidRDefault="0049268E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49268E">
              <w:rPr>
                <w:bCs/>
                <w:sz w:val="28"/>
                <w:szCs w:val="28"/>
              </w:rPr>
              <w:t xml:space="preserve">Работа </w:t>
            </w:r>
            <w:r>
              <w:rPr>
                <w:bCs/>
                <w:sz w:val="28"/>
                <w:szCs w:val="28"/>
              </w:rPr>
              <w:t xml:space="preserve">технического персонала в учреждении  (соблюдение графика дежурств и уборка территорий и помещений). Обеспеченность техперсонала </w:t>
            </w:r>
            <w:proofErr w:type="gramStart"/>
            <w:r>
              <w:rPr>
                <w:bCs/>
                <w:sz w:val="28"/>
                <w:szCs w:val="28"/>
              </w:rPr>
              <w:t>СИЗ</w:t>
            </w:r>
            <w:proofErr w:type="gramEnd"/>
            <w:r>
              <w:rPr>
                <w:bCs/>
                <w:sz w:val="28"/>
                <w:szCs w:val="28"/>
              </w:rPr>
              <w:t>, моющими средствами.</w:t>
            </w:r>
          </w:p>
        </w:tc>
        <w:tc>
          <w:tcPr>
            <w:tcW w:w="2834" w:type="dxa"/>
          </w:tcPr>
          <w:p w:rsidR="00925CF3" w:rsidRPr="002F1B1C" w:rsidRDefault="002F1B1C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2F1B1C">
              <w:rPr>
                <w:bCs/>
                <w:sz w:val="28"/>
                <w:szCs w:val="28"/>
              </w:rPr>
              <w:t xml:space="preserve">О ведении </w:t>
            </w:r>
            <w:r>
              <w:rPr>
                <w:bCs/>
                <w:sz w:val="28"/>
                <w:szCs w:val="28"/>
              </w:rPr>
              <w:t>делопроизводства в профсоюзной организации</w:t>
            </w:r>
          </w:p>
        </w:tc>
      </w:tr>
      <w:tr w:rsidR="008B2828" w:rsidTr="008B2828">
        <w:tc>
          <w:tcPr>
            <w:tcW w:w="709" w:type="dxa"/>
          </w:tcPr>
          <w:p w:rsidR="00925CF3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О</w:t>
            </w: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К</w:t>
            </w: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Т</w:t>
            </w: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Я</w:t>
            </w: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lastRenderedPageBreak/>
              <w:t>Б</w:t>
            </w: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Р</w:t>
            </w:r>
            <w:proofErr w:type="gramEnd"/>
          </w:p>
          <w:p w:rsidR="007B220D" w:rsidRPr="007243D6" w:rsidRDefault="007B220D" w:rsidP="007B220D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B220D" w:rsidRPr="007B220D" w:rsidRDefault="007B220D" w:rsidP="007B220D">
            <w:pPr>
              <w:ind w:right="-1" w:firstLine="0"/>
              <w:jc w:val="center"/>
              <w:rPr>
                <w:bCs/>
                <w:sz w:val="36"/>
                <w:szCs w:val="36"/>
                <w:u w:val="single"/>
              </w:rPr>
            </w:pPr>
            <w:r w:rsidRPr="007243D6">
              <w:rPr>
                <w:bCs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F01674" w:rsidRDefault="00F01674" w:rsidP="00F01674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 w:rsidRPr="00C71858">
              <w:rPr>
                <w:bCs/>
                <w:sz w:val="28"/>
                <w:szCs w:val="28"/>
                <w:u w:val="single"/>
              </w:rPr>
              <w:lastRenderedPageBreak/>
              <w:t>Заседание ПК:</w:t>
            </w:r>
          </w:p>
          <w:p w:rsidR="00F01674" w:rsidRDefault="00F01674" w:rsidP="00F01674">
            <w:pPr>
              <w:pStyle w:val="a3"/>
              <w:numPr>
                <w:ilvl w:val="0"/>
                <w:numId w:val="4"/>
              </w:numPr>
              <w:tabs>
                <w:tab w:val="clear" w:pos="1068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925CF3">
              <w:rPr>
                <w:sz w:val="28"/>
                <w:szCs w:val="28"/>
              </w:rPr>
              <w:t>О соблюдении правил охраны труда в учреждении и профилактике производственного травматизма.</w:t>
            </w:r>
          </w:p>
          <w:p w:rsidR="002A210E" w:rsidRPr="002A210E" w:rsidRDefault="002A210E" w:rsidP="00822898">
            <w:pPr>
              <w:pStyle w:val="a3"/>
              <w:numPr>
                <w:ilvl w:val="0"/>
                <w:numId w:val="4"/>
              </w:numPr>
              <w:tabs>
                <w:tab w:val="clear" w:pos="1068"/>
              </w:tabs>
              <w:ind w:left="0" w:firstLine="34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30"/>
                <w:szCs w:val="30"/>
              </w:rPr>
              <w:t xml:space="preserve">О выполнении мероприятий по </w:t>
            </w:r>
            <w:r>
              <w:rPr>
                <w:sz w:val="30"/>
                <w:szCs w:val="30"/>
              </w:rPr>
              <w:lastRenderedPageBreak/>
              <w:t xml:space="preserve">реализации Директивы №1 Президента Республики Беларусь «О мерах по обеспечению общественной безопасности и дисциплины», </w:t>
            </w:r>
          </w:p>
          <w:p w:rsidR="007B220D" w:rsidRPr="00822898" w:rsidRDefault="00F01674" w:rsidP="00822898">
            <w:pPr>
              <w:pStyle w:val="a3"/>
              <w:numPr>
                <w:ilvl w:val="0"/>
                <w:numId w:val="4"/>
              </w:numPr>
              <w:tabs>
                <w:tab w:val="clear" w:pos="1068"/>
              </w:tabs>
              <w:ind w:left="0" w:firstLine="34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 согласовании графика аттестации</w:t>
            </w:r>
            <w:r w:rsidR="00822898">
              <w:rPr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F01674" w:rsidRDefault="00F01674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F01674">
              <w:rPr>
                <w:bCs/>
                <w:sz w:val="28"/>
                <w:szCs w:val="28"/>
              </w:rPr>
              <w:lastRenderedPageBreak/>
              <w:t xml:space="preserve">Проведение </w:t>
            </w:r>
            <w:r>
              <w:rPr>
                <w:bCs/>
                <w:sz w:val="28"/>
                <w:szCs w:val="28"/>
              </w:rPr>
              <w:t xml:space="preserve">праздника, посвященного Дню учителя. </w:t>
            </w:r>
          </w:p>
          <w:p w:rsidR="00925CF3" w:rsidRDefault="00F01674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день профсоюзной информации.</w:t>
            </w:r>
          </w:p>
          <w:p w:rsidR="00F01674" w:rsidRPr="00F01674" w:rsidRDefault="00F01674" w:rsidP="00F0629A">
            <w:pPr>
              <w:ind w:right="-1" w:firstLine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Мероприятия</w:t>
            </w:r>
            <w:proofErr w:type="gramEnd"/>
            <w:r>
              <w:rPr>
                <w:bCs/>
                <w:sz w:val="28"/>
                <w:szCs w:val="28"/>
              </w:rPr>
              <w:t xml:space="preserve"> посвященные Дню </w:t>
            </w:r>
            <w:r>
              <w:rPr>
                <w:bCs/>
                <w:sz w:val="28"/>
                <w:szCs w:val="28"/>
              </w:rPr>
              <w:lastRenderedPageBreak/>
              <w:t>пожилых людей.</w:t>
            </w:r>
          </w:p>
        </w:tc>
        <w:tc>
          <w:tcPr>
            <w:tcW w:w="2267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697" w:type="dxa"/>
          </w:tcPr>
          <w:p w:rsidR="00925CF3" w:rsidRPr="00F01674" w:rsidRDefault="00F01674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Готовность учреждения к работе в </w:t>
            </w:r>
            <w:r w:rsidR="007B220D">
              <w:rPr>
                <w:bCs/>
                <w:sz w:val="28"/>
                <w:szCs w:val="28"/>
              </w:rPr>
              <w:t>осенне-зимний период</w:t>
            </w:r>
          </w:p>
        </w:tc>
        <w:tc>
          <w:tcPr>
            <w:tcW w:w="2834" w:type="dxa"/>
          </w:tcPr>
          <w:p w:rsidR="00925CF3" w:rsidRPr="00F01674" w:rsidRDefault="00F01674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F01674">
              <w:rPr>
                <w:bCs/>
                <w:sz w:val="28"/>
                <w:szCs w:val="28"/>
              </w:rPr>
              <w:t xml:space="preserve">Работа </w:t>
            </w:r>
            <w:r>
              <w:rPr>
                <w:bCs/>
                <w:sz w:val="28"/>
                <w:szCs w:val="28"/>
              </w:rPr>
              <w:t>ПК с обращениями членов профсоюза</w:t>
            </w:r>
          </w:p>
        </w:tc>
      </w:tr>
      <w:tr w:rsidR="008B2828" w:rsidTr="008B2828">
        <w:tc>
          <w:tcPr>
            <w:tcW w:w="709" w:type="dxa"/>
          </w:tcPr>
          <w:p w:rsidR="00925CF3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lastRenderedPageBreak/>
              <w:t>Н</w:t>
            </w: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О</w:t>
            </w: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Я</w:t>
            </w: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Б</w:t>
            </w: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Р</w:t>
            </w:r>
            <w:proofErr w:type="gramEnd"/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6"/>
                <w:szCs w:val="36"/>
              </w:rPr>
            </w:pPr>
            <w:r w:rsidRPr="007243D6">
              <w:rPr>
                <w:bCs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822898" w:rsidRDefault="00822898" w:rsidP="00822898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Заседание ПК:</w:t>
            </w:r>
          </w:p>
          <w:p w:rsidR="00925CF3" w:rsidRPr="00822898" w:rsidRDefault="00822898" w:rsidP="00822898">
            <w:pPr>
              <w:pStyle w:val="a3"/>
              <w:numPr>
                <w:ilvl w:val="0"/>
                <w:numId w:val="23"/>
              </w:numPr>
              <w:ind w:left="-108" w:right="-1" w:firstLine="0"/>
              <w:rPr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 подготовке и проведении профсоюзного собрания.</w:t>
            </w:r>
          </w:p>
          <w:p w:rsidR="00822898" w:rsidRDefault="00822898" w:rsidP="00822898">
            <w:pPr>
              <w:pStyle w:val="a3"/>
              <w:numPr>
                <w:ilvl w:val="0"/>
                <w:numId w:val="23"/>
              </w:numPr>
              <w:ind w:left="-108"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выполнении плана мероприятий по реализации в системе ФПБ Основных положений Программы социально-экономического развития Республик</w:t>
            </w:r>
            <w:r w:rsidR="007243D6">
              <w:rPr>
                <w:bCs/>
                <w:sz w:val="28"/>
                <w:szCs w:val="28"/>
              </w:rPr>
              <w:t>и Бе</w:t>
            </w:r>
            <w:r w:rsidR="00140128">
              <w:rPr>
                <w:bCs/>
                <w:sz w:val="28"/>
                <w:szCs w:val="28"/>
              </w:rPr>
              <w:t>ларусь  за 2024</w:t>
            </w:r>
            <w:r w:rsidR="007243D6">
              <w:rPr>
                <w:bCs/>
                <w:sz w:val="28"/>
                <w:szCs w:val="28"/>
              </w:rPr>
              <w:t xml:space="preserve"> год.</w:t>
            </w:r>
          </w:p>
          <w:p w:rsidR="00822898" w:rsidRDefault="00822898" w:rsidP="00822898">
            <w:pPr>
              <w:pStyle w:val="a3"/>
              <w:numPr>
                <w:ilvl w:val="0"/>
                <w:numId w:val="23"/>
              </w:numPr>
              <w:ind w:left="-108" w:right="-1" w:firstLine="0"/>
              <w:rPr>
                <w:bCs/>
                <w:sz w:val="28"/>
                <w:szCs w:val="28"/>
              </w:rPr>
            </w:pPr>
            <w:r w:rsidRPr="00822898">
              <w:rPr>
                <w:bCs/>
                <w:sz w:val="28"/>
                <w:szCs w:val="28"/>
              </w:rPr>
              <w:t xml:space="preserve">О согласовании </w:t>
            </w:r>
            <w:r w:rsidR="007243D6">
              <w:rPr>
                <w:bCs/>
                <w:sz w:val="28"/>
                <w:szCs w:val="28"/>
              </w:rPr>
              <w:t>характеристик на аттестуемых педагогов.</w:t>
            </w:r>
          </w:p>
          <w:p w:rsidR="002A210E" w:rsidRPr="00822898" w:rsidRDefault="002A210E" w:rsidP="002A210E">
            <w:pPr>
              <w:pStyle w:val="a3"/>
              <w:numPr>
                <w:ilvl w:val="0"/>
                <w:numId w:val="23"/>
              </w:numPr>
              <w:ind w:left="-108" w:right="-1"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30"/>
                <w:szCs w:val="30"/>
              </w:rPr>
              <w:t>О выполнении</w:t>
            </w:r>
            <w:r w:rsidRPr="002A210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мероприятий по </w:t>
            </w:r>
            <w:r>
              <w:rPr>
                <w:sz w:val="30"/>
                <w:szCs w:val="30"/>
              </w:rPr>
              <w:lastRenderedPageBreak/>
              <w:t xml:space="preserve">реализации </w:t>
            </w:r>
            <w:r w:rsidRPr="002A210E">
              <w:rPr>
                <w:sz w:val="30"/>
                <w:szCs w:val="30"/>
              </w:rPr>
              <w:t>Директивы №3 Президента Республики Беларусь «Экономия и бережливость – главные факторы экономической безопасности государства».</w:t>
            </w:r>
          </w:p>
        </w:tc>
        <w:tc>
          <w:tcPr>
            <w:tcW w:w="2975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267" w:type="dxa"/>
          </w:tcPr>
          <w:p w:rsidR="00925CF3" w:rsidRDefault="007243D6" w:rsidP="007243D6">
            <w:pPr>
              <w:ind w:right="-1" w:firstLine="0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28"/>
                <w:szCs w:val="28"/>
              </w:rPr>
              <w:t xml:space="preserve">Выполнение </w:t>
            </w:r>
            <w:r>
              <w:rPr>
                <w:bCs/>
                <w:sz w:val="28"/>
                <w:szCs w:val="28"/>
              </w:rPr>
              <w:t xml:space="preserve">коллективного договора и внесение предложений по его изменению и дополнению. </w:t>
            </w:r>
          </w:p>
          <w:p w:rsidR="007243D6" w:rsidRPr="007243D6" w:rsidRDefault="007243D6" w:rsidP="007243D6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Соблюдение законности в ходе аттестации педагогов.</w:t>
            </w:r>
          </w:p>
        </w:tc>
        <w:tc>
          <w:tcPr>
            <w:tcW w:w="2697" w:type="dxa"/>
          </w:tcPr>
          <w:p w:rsidR="00925CF3" w:rsidRDefault="007243D6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28"/>
                <w:szCs w:val="28"/>
              </w:rPr>
              <w:t xml:space="preserve">Проверить </w:t>
            </w:r>
            <w:r>
              <w:rPr>
                <w:bCs/>
                <w:sz w:val="28"/>
                <w:szCs w:val="28"/>
              </w:rPr>
              <w:t xml:space="preserve">работу </w:t>
            </w:r>
          </w:p>
          <w:p w:rsidR="007243D6" w:rsidRPr="007243D6" w:rsidRDefault="007243D6" w:rsidP="00F0629A">
            <w:pPr>
              <w:ind w:right="-1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Общественных инспекторов по охране труда.</w:t>
            </w:r>
          </w:p>
        </w:tc>
        <w:tc>
          <w:tcPr>
            <w:tcW w:w="2834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</w:tr>
      <w:tr w:rsidR="008B2828" w:rsidTr="008B2828">
        <w:tc>
          <w:tcPr>
            <w:tcW w:w="709" w:type="dxa"/>
          </w:tcPr>
          <w:p w:rsidR="00925CF3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lastRenderedPageBreak/>
              <w:t>Д</w:t>
            </w: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Е</w:t>
            </w: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К</w:t>
            </w: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А</w:t>
            </w: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r w:rsidRPr="007243D6">
              <w:rPr>
                <w:bCs/>
                <w:sz w:val="32"/>
                <w:szCs w:val="32"/>
              </w:rPr>
              <w:t>Б</w:t>
            </w: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  <w:proofErr w:type="gramStart"/>
            <w:r w:rsidRPr="007243D6">
              <w:rPr>
                <w:bCs/>
                <w:sz w:val="32"/>
                <w:szCs w:val="32"/>
              </w:rPr>
              <w:t>Р</w:t>
            </w:r>
            <w:proofErr w:type="gramEnd"/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32"/>
                <w:szCs w:val="32"/>
              </w:rPr>
            </w:pPr>
          </w:p>
          <w:p w:rsidR="007243D6" w:rsidRPr="007243D6" w:rsidRDefault="007243D6" w:rsidP="007243D6">
            <w:pPr>
              <w:ind w:right="-1" w:firstLine="0"/>
              <w:jc w:val="center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32"/>
                <w:szCs w:val="32"/>
              </w:rPr>
              <w:t>Ь</w:t>
            </w:r>
          </w:p>
        </w:tc>
        <w:tc>
          <w:tcPr>
            <w:tcW w:w="3260" w:type="dxa"/>
          </w:tcPr>
          <w:p w:rsidR="00822898" w:rsidRDefault="00822898" w:rsidP="00822898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Профсоюзное собрание.</w:t>
            </w:r>
          </w:p>
          <w:p w:rsidR="00822898" w:rsidRDefault="00822898" w:rsidP="008F00C5">
            <w:pPr>
              <w:ind w:right="-1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ходе выполнения коллективного договора между нанимателем ГУО </w:t>
            </w:r>
            <w:r w:rsidR="008F00C5">
              <w:rPr>
                <w:color w:val="000000"/>
                <w:sz w:val="30"/>
                <w:szCs w:val="30"/>
              </w:rPr>
              <w:t>«Клецкая средняя школа</w:t>
            </w:r>
            <w:r>
              <w:rPr>
                <w:color w:val="000000"/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 xml:space="preserve"> и профсоюзным </w:t>
            </w:r>
            <w:proofErr w:type="gramStart"/>
            <w:r>
              <w:rPr>
                <w:sz w:val="30"/>
                <w:szCs w:val="30"/>
              </w:rPr>
              <w:t>коми-тетом</w:t>
            </w:r>
            <w:proofErr w:type="gramEnd"/>
            <w:r>
              <w:rPr>
                <w:sz w:val="30"/>
                <w:szCs w:val="30"/>
              </w:rPr>
              <w:t xml:space="preserve"> ППО ГУО  </w:t>
            </w:r>
            <w:r w:rsidR="008F00C5">
              <w:rPr>
                <w:color w:val="000000"/>
                <w:sz w:val="30"/>
                <w:szCs w:val="30"/>
              </w:rPr>
              <w:t>«Клецкая средняя школа №1</w:t>
            </w:r>
            <w:r>
              <w:rPr>
                <w:color w:val="000000"/>
                <w:sz w:val="30"/>
                <w:szCs w:val="30"/>
              </w:rPr>
              <w:t xml:space="preserve">» </w:t>
            </w:r>
            <w:r>
              <w:rPr>
                <w:sz w:val="30"/>
                <w:szCs w:val="30"/>
              </w:rPr>
              <w:t xml:space="preserve">Белорусского профессионального союза работников образования и </w:t>
            </w:r>
            <w:r w:rsidR="00140128">
              <w:rPr>
                <w:sz w:val="30"/>
                <w:szCs w:val="30"/>
              </w:rPr>
              <w:t>науки на  2022/2025 годы за 2024</w:t>
            </w:r>
            <w:r>
              <w:rPr>
                <w:sz w:val="30"/>
                <w:szCs w:val="30"/>
              </w:rPr>
              <w:t xml:space="preserve"> год.</w:t>
            </w:r>
          </w:p>
          <w:p w:rsidR="008970A6" w:rsidRPr="00347C31" w:rsidRDefault="008970A6" w:rsidP="00347C31">
            <w:pPr>
              <w:pStyle w:val="a3"/>
              <w:tabs>
                <w:tab w:val="left" w:pos="317"/>
              </w:tabs>
              <w:ind w:left="34" w:right="-1" w:firstLine="0"/>
              <w:rPr>
                <w:bCs/>
                <w:sz w:val="28"/>
                <w:szCs w:val="28"/>
              </w:rPr>
            </w:pPr>
            <w:r>
              <w:rPr>
                <w:sz w:val="30"/>
                <w:szCs w:val="30"/>
              </w:rPr>
              <w:t>2.</w:t>
            </w:r>
            <w:r>
              <w:rPr>
                <w:bCs/>
                <w:sz w:val="28"/>
                <w:szCs w:val="28"/>
              </w:rPr>
              <w:t xml:space="preserve"> Об утверждении </w:t>
            </w:r>
            <w:r w:rsidRPr="00347C31">
              <w:rPr>
                <w:bCs/>
                <w:sz w:val="24"/>
                <w:szCs w:val="24"/>
              </w:rPr>
              <w:t>номенклатуры дел  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40128" w:rsidRPr="00347C31">
              <w:rPr>
                <w:bCs/>
                <w:sz w:val="24"/>
                <w:szCs w:val="24"/>
              </w:rPr>
              <w:t>2025</w:t>
            </w:r>
            <w:r w:rsidRPr="00347C31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975" w:type="dxa"/>
          </w:tcPr>
          <w:p w:rsidR="00925CF3" w:rsidRPr="007243D6" w:rsidRDefault="007243D6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28"/>
                <w:szCs w:val="28"/>
              </w:rPr>
              <w:t>Подготовить и провести Новогодний огонёк для членов профсоюза и их детей.</w:t>
            </w:r>
          </w:p>
        </w:tc>
        <w:tc>
          <w:tcPr>
            <w:tcW w:w="2267" w:type="dxa"/>
          </w:tcPr>
          <w:p w:rsidR="00925CF3" w:rsidRDefault="00925CF3" w:rsidP="00F0629A">
            <w:pPr>
              <w:ind w:right="-1" w:firstLine="0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2697" w:type="dxa"/>
          </w:tcPr>
          <w:p w:rsidR="00925CF3" w:rsidRPr="007243D6" w:rsidRDefault="007243D6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7243D6">
              <w:rPr>
                <w:bCs/>
                <w:sz w:val="28"/>
                <w:szCs w:val="28"/>
              </w:rPr>
              <w:t xml:space="preserve">Соблюдение </w:t>
            </w:r>
            <w:r>
              <w:rPr>
                <w:bCs/>
                <w:sz w:val="28"/>
                <w:szCs w:val="28"/>
              </w:rPr>
              <w:t>правил пожарной безопасности при проведении новогодних  мероприятий.</w:t>
            </w:r>
          </w:p>
        </w:tc>
        <w:tc>
          <w:tcPr>
            <w:tcW w:w="2834" w:type="dxa"/>
          </w:tcPr>
          <w:p w:rsidR="00925CF3" w:rsidRPr="002A210E" w:rsidRDefault="002A210E" w:rsidP="00F0629A">
            <w:pPr>
              <w:ind w:right="-1" w:firstLine="0"/>
              <w:rPr>
                <w:bCs/>
                <w:sz w:val="28"/>
                <w:szCs w:val="28"/>
              </w:rPr>
            </w:pPr>
            <w:r w:rsidRPr="002A210E">
              <w:rPr>
                <w:bCs/>
                <w:sz w:val="28"/>
                <w:szCs w:val="28"/>
              </w:rPr>
              <w:t xml:space="preserve">Работа </w:t>
            </w:r>
            <w:r>
              <w:rPr>
                <w:bCs/>
                <w:sz w:val="28"/>
                <w:szCs w:val="28"/>
              </w:rPr>
              <w:t>ПК по выполнению плана работы за год.</w:t>
            </w:r>
          </w:p>
        </w:tc>
      </w:tr>
    </w:tbl>
    <w:p w:rsidR="00925CF3" w:rsidRDefault="00925CF3" w:rsidP="00F0629A">
      <w:pPr>
        <w:ind w:left="1080" w:right="-1" w:hanging="1080"/>
        <w:rPr>
          <w:bCs/>
          <w:sz w:val="28"/>
          <w:szCs w:val="28"/>
          <w:u w:val="single"/>
        </w:rPr>
      </w:pPr>
    </w:p>
    <w:p w:rsidR="00F0629A" w:rsidRPr="00925CF3" w:rsidRDefault="00F0629A" w:rsidP="00F0629A">
      <w:pPr>
        <w:spacing w:line="276" w:lineRule="auto"/>
        <w:ind w:left="720" w:firstLine="0"/>
        <w:jc w:val="both"/>
        <w:rPr>
          <w:sz w:val="28"/>
          <w:szCs w:val="28"/>
        </w:rPr>
      </w:pPr>
    </w:p>
    <w:p w:rsidR="00F0629A" w:rsidRDefault="00F0629A" w:rsidP="00F0629A">
      <w:pPr>
        <w:spacing w:line="276" w:lineRule="auto"/>
        <w:ind w:left="720" w:firstLine="0"/>
        <w:jc w:val="both"/>
        <w:rPr>
          <w:sz w:val="30"/>
          <w:szCs w:val="30"/>
        </w:rPr>
      </w:pPr>
    </w:p>
    <w:p w:rsidR="00F0629A" w:rsidRDefault="00F0629A" w:rsidP="00F0629A">
      <w:pPr>
        <w:spacing w:line="276" w:lineRule="auto"/>
        <w:ind w:left="720" w:firstLine="0"/>
        <w:jc w:val="both"/>
        <w:rPr>
          <w:sz w:val="30"/>
          <w:szCs w:val="30"/>
        </w:rPr>
      </w:pPr>
    </w:p>
    <w:p w:rsidR="00F0629A" w:rsidRDefault="00F0629A" w:rsidP="00F0629A">
      <w:pPr>
        <w:spacing w:line="276" w:lineRule="auto"/>
        <w:ind w:left="720" w:firstLine="0"/>
        <w:jc w:val="both"/>
        <w:rPr>
          <w:sz w:val="30"/>
          <w:szCs w:val="30"/>
        </w:rPr>
      </w:pPr>
    </w:p>
    <w:p w:rsidR="00B3466E" w:rsidRDefault="00B3466E"/>
    <w:sectPr w:rsidR="00B3466E" w:rsidSect="00925C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C"/>
    <w:multiLevelType w:val="hybridMultilevel"/>
    <w:tmpl w:val="F4BEC572"/>
    <w:lvl w:ilvl="0" w:tplc="023AA74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">
    <w:nsid w:val="103A28DA"/>
    <w:multiLevelType w:val="hybridMultilevel"/>
    <w:tmpl w:val="455AE592"/>
    <w:lvl w:ilvl="0" w:tplc="F0406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268F2"/>
    <w:multiLevelType w:val="hybridMultilevel"/>
    <w:tmpl w:val="4718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B6CEA"/>
    <w:multiLevelType w:val="hybridMultilevel"/>
    <w:tmpl w:val="0674D724"/>
    <w:lvl w:ilvl="0" w:tplc="6900C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AF3ECB"/>
    <w:multiLevelType w:val="hybridMultilevel"/>
    <w:tmpl w:val="5BE8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E59CE"/>
    <w:multiLevelType w:val="hybridMultilevel"/>
    <w:tmpl w:val="2320F294"/>
    <w:lvl w:ilvl="0" w:tplc="BD562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817D60"/>
    <w:multiLevelType w:val="hybridMultilevel"/>
    <w:tmpl w:val="5128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73B64"/>
    <w:multiLevelType w:val="hybridMultilevel"/>
    <w:tmpl w:val="9B4E92EA"/>
    <w:lvl w:ilvl="0" w:tplc="C31A6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5C0CAE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7515EC2"/>
    <w:multiLevelType w:val="hybridMultilevel"/>
    <w:tmpl w:val="9FD8D3D2"/>
    <w:lvl w:ilvl="0" w:tplc="F73C601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81C5B1A"/>
    <w:multiLevelType w:val="hybridMultilevel"/>
    <w:tmpl w:val="0924FAEC"/>
    <w:lvl w:ilvl="0" w:tplc="DB6C7D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98B2EE1"/>
    <w:multiLevelType w:val="hybridMultilevel"/>
    <w:tmpl w:val="BB76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D0468"/>
    <w:multiLevelType w:val="hybridMultilevel"/>
    <w:tmpl w:val="EC0C1A72"/>
    <w:lvl w:ilvl="0" w:tplc="0B9E2E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72C0C"/>
    <w:multiLevelType w:val="hybridMultilevel"/>
    <w:tmpl w:val="FC26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871C7"/>
    <w:multiLevelType w:val="hybridMultilevel"/>
    <w:tmpl w:val="279E48CC"/>
    <w:lvl w:ilvl="0" w:tplc="06D8C8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5156D9"/>
    <w:multiLevelType w:val="hybridMultilevel"/>
    <w:tmpl w:val="A6E2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D3CB0"/>
    <w:multiLevelType w:val="hybridMultilevel"/>
    <w:tmpl w:val="4BA0D1BC"/>
    <w:lvl w:ilvl="0" w:tplc="A538D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066F8"/>
    <w:multiLevelType w:val="hybridMultilevel"/>
    <w:tmpl w:val="3F5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56628"/>
    <w:multiLevelType w:val="hybridMultilevel"/>
    <w:tmpl w:val="D318DABC"/>
    <w:lvl w:ilvl="0" w:tplc="1780D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902EBA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C056CF"/>
    <w:multiLevelType w:val="hybridMultilevel"/>
    <w:tmpl w:val="8EF6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87F95"/>
    <w:multiLevelType w:val="hybridMultilevel"/>
    <w:tmpl w:val="DF1CC672"/>
    <w:lvl w:ilvl="0" w:tplc="A62C9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7165C28"/>
    <w:multiLevelType w:val="hybridMultilevel"/>
    <w:tmpl w:val="9FC2820E"/>
    <w:lvl w:ilvl="0" w:tplc="87AAE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5946A7"/>
    <w:multiLevelType w:val="hybridMultilevel"/>
    <w:tmpl w:val="D55E37D8"/>
    <w:lvl w:ilvl="0" w:tplc="9654B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10"/>
  </w:num>
  <w:num w:numId="5">
    <w:abstractNumId w:val="20"/>
  </w:num>
  <w:num w:numId="6">
    <w:abstractNumId w:val="14"/>
  </w:num>
  <w:num w:numId="7">
    <w:abstractNumId w:val="5"/>
  </w:num>
  <w:num w:numId="8">
    <w:abstractNumId w:val="7"/>
  </w:num>
  <w:num w:numId="9">
    <w:abstractNumId w:val="22"/>
  </w:num>
  <w:num w:numId="10">
    <w:abstractNumId w:val="9"/>
  </w:num>
  <w:num w:numId="11">
    <w:abstractNumId w:val="21"/>
  </w:num>
  <w:num w:numId="12">
    <w:abstractNumId w:val="0"/>
  </w:num>
  <w:num w:numId="13">
    <w:abstractNumId w:val="13"/>
  </w:num>
  <w:num w:numId="14">
    <w:abstractNumId w:val="4"/>
  </w:num>
  <w:num w:numId="15">
    <w:abstractNumId w:val="12"/>
  </w:num>
  <w:num w:numId="16">
    <w:abstractNumId w:val="2"/>
  </w:num>
  <w:num w:numId="17">
    <w:abstractNumId w:val="16"/>
  </w:num>
  <w:num w:numId="18">
    <w:abstractNumId w:val="11"/>
  </w:num>
  <w:num w:numId="19">
    <w:abstractNumId w:val="15"/>
  </w:num>
  <w:num w:numId="20">
    <w:abstractNumId w:val="8"/>
  </w:num>
  <w:num w:numId="21">
    <w:abstractNumId w:val="6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9A"/>
    <w:rsid w:val="00102E79"/>
    <w:rsid w:val="00116C2E"/>
    <w:rsid w:val="00140128"/>
    <w:rsid w:val="00146F17"/>
    <w:rsid w:val="001607FD"/>
    <w:rsid w:val="001675AE"/>
    <w:rsid w:val="00192DBC"/>
    <w:rsid w:val="001A06F9"/>
    <w:rsid w:val="00210828"/>
    <w:rsid w:val="0021465C"/>
    <w:rsid w:val="002745D6"/>
    <w:rsid w:val="002A210E"/>
    <w:rsid w:val="002B28B1"/>
    <w:rsid w:val="002C2EE8"/>
    <w:rsid w:val="002F1B1C"/>
    <w:rsid w:val="00347C31"/>
    <w:rsid w:val="003556B3"/>
    <w:rsid w:val="003D26FE"/>
    <w:rsid w:val="003E3FE1"/>
    <w:rsid w:val="004163B2"/>
    <w:rsid w:val="00482DF7"/>
    <w:rsid w:val="0049268E"/>
    <w:rsid w:val="004D17C7"/>
    <w:rsid w:val="004F7F81"/>
    <w:rsid w:val="005C11CF"/>
    <w:rsid w:val="005D6DBE"/>
    <w:rsid w:val="005E650E"/>
    <w:rsid w:val="006144B6"/>
    <w:rsid w:val="006713AD"/>
    <w:rsid w:val="006C3162"/>
    <w:rsid w:val="006E61C5"/>
    <w:rsid w:val="007243D6"/>
    <w:rsid w:val="007765F7"/>
    <w:rsid w:val="007B220D"/>
    <w:rsid w:val="007B702B"/>
    <w:rsid w:val="00822898"/>
    <w:rsid w:val="00835C87"/>
    <w:rsid w:val="0088043B"/>
    <w:rsid w:val="008970A6"/>
    <w:rsid w:val="008B2828"/>
    <w:rsid w:val="008F00C5"/>
    <w:rsid w:val="00925CF3"/>
    <w:rsid w:val="00931CD9"/>
    <w:rsid w:val="009A3B30"/>
    <w:rsid w:val="009B1701"/>
    <w:rsid w:val="009E63EC"/>
    <w:rsid w:val="00A32ED7"/>
    <w:rsid w:val="00AC2380"/>
    <w:rsid w:val="00AE3981"/>
    <w:rsid w:val="00B14316"/>
    <w:rsid w:val="00B3466E"/>
    <w:rsid w:val="00BB792D"/>
    <w:rsid w:val="00C413EF"/>
    <w:rsid w:val="00C71858"/>
    <w:rsid w:val="00CB29B7"/>
    <w:rsid w:val="00D0518A"/>
    <w:rsid w:val="00D5788B"/>
    <w:rsid w:val="00DD32C8"/>
    <w:rsid w:val="00DF2318"/>
    <w:rsid w:val="00E65017"/>
    <w:rsid w:val="00E90CB4"/>
    <w:rsid w:val="00E972FC"/>
    <w:rsid w:val="00EC4466"/>
    <w:rsid w:val="00EE77FD"/>
    <w:rsid w:val="00F01674"/>
    <w:rsid w:val="00F0629A"/>
    <w:rsid w:val="00F539A2"/>
    <w:rsid w:val="00F718E0"/>
    <w:rsid w:val="00FC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5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629A"/>
    <w:pPr>
      <w:keepNext/>
      <w:jc w:val="center"/>
      <w:outlineLvl w:val="0"/>
    </w:pPr>
    <w:rPr>
      <w:b/>
      <w:sz w:val="28"/>
      <w:lang w:val="be-BY" w:eastAsia="x-none"/>
    </w:rPr>
  </w:style>
  <w:style w:type="paragraph" w:styleId="2">
    <w:name w:val="heading 2"/>
    <w:basedOn w:val="a"/>
    <w:next w:val="a"/>
    <w:link w:val="20"/>
    <w:uiPriority w:val="99"/>
    <w:qFormat/>
    <w:rsid w:val="00F0629A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062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29A"/>
    <w:rPr>
      <w:rFonts w:ascii="Times New Roman" w:eastAsia="Times New Roman" w:hAnsi="Times New Roman" w:cs="Times New Roman"/>
      <w:b/>
      <w:sz w:val="28"/>
      <w:szCs w:val="20"/>
      <w:lang w:val="be-BY" w:eastAsia="x-none"/>
    </w:rPr>
  </w:style>
  <w:style w:type="character" w:customStyle="1" w:styleId="20">
    <w:name w:val="Заголовок 2 Знак"/>
    <w:basedOn w:val="a0"/>
    <w:link w:val="2"/>
    <w:uiPriority w:val="99"/>
    <w:rsid w:val="00F0629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062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29A"/>
    <w:pPr>
      <w:ind w:left="708"/>
    </w:pPr>
  </w:style>
  <w:style w:type="paragraph" w:styleId="a4">
    <w:name w:val="Body Text"/>
    <w:basedOn w:val="a"/>
    <w:link w:val="a5"/>
    <w:uiPriority w:val="99"/>
    <w:semiHidden/>
    <w:rsid w:val="00F0629A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062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Strong"/>
    <w:basedOn w:val="a0"/>
    <w:uiPriority w:val="99"/>
    <w:qFormat/>
    <w:rsid w:val="001675AE"/>
    <w:rPr>
      <w:rFonts w:cs="Times New Roman"/>
      <w:b/>
      <w:bCs/>
    </w:rPr>
  </w:style>
  <w:style w:type="table" w:styleId="a7">
    <w:name w:val="Table Grid"/>
    <w:basedOn w:val="a1"/>
    <w:uiPriority w:val="59"/>
    <w:rsid w:val="0092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2002-72C3-4194-A0B0-A80013F8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24</cp:revision>
  <cp:lastPrinted>2024-04-07T18:02:00Z</cp:lastPrinted>
  <dcterms:created xsi:type="dcterms:W3CDTF">2016-11-17T15:54:00Z</dcterms:created>
  <dcterms:modified xsi:type="dcterms:W3CDTF">2024-04-07T18:03:00Z</dcterms:modified>
</cp:coreProperties>
</file>